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5BF" w:rsidRDefault="00FC65BF" w:rsidP="00FC65BF">
      <w:pPr>
        <w:ind w:firstLine="567"/>
        <w:jc w:val="center"/>
        <w:rPr>
          <w:b/>
          <w:iCs/>
          <w:color w:val="FF0000"/>
          <w:sz w:val="28"/>
          <w:szCs w:val="28"/>
          <w:lang w:val="kk-KZ"/>
        </w:rPr>
      </w:pPr>
      <w:r w:rsidRPr="00090219">
        <w:rPr>
          <w:b/>
          <w:iCs/>
          <w:color w:val="FF0000"/>
          <w:sz w:val="28"/>
          <w:szCs w:val="28"/>
        </w:rPr>
        <w:t>3</w:t>
      </w:r>
      <w:r w:rsidR="00995A5A">
        <w:rPr>
          <w:b/>
          <w:iCs/>
          <w:color w:val="FF0000"/>
          <w:sz w:val="28"/>
          <w:szCs w:val="28"/>
        </w:rPr>
        <w:t xml:space="preserve"> – д</w:t>
      </w:r>
      <w:r w:rsidR="00995A5A">
        <w:rPr>
          <w:b/>
          <w:iCs/>
          <w:color w:val="FF0000"/>
          <w:sz w:val="28"/>
          <w:szCs w:val="28"/>
          <w:lang w:val="kk-KZ"/>
        </w:rPr>
        <w:t>әріс</w:t>
      </w:r>
    </w:p>
    <w:p w:rsidR="00995A5A" w:rsidRPr="00995A5A" w:rsidRDefault="00995A5A" w:rsidP="00FC65BF">
      <w:pPr>
        <w:ind w:firstLine="567"/>
        <w:jc w:val="center"/>
        <w:rPr>
          <w:b/>
          <w:iCs/>
          <w:color w:val="FF0000"/>
          <w:sz w:val="28"/>
          <w:szCs w:val="28"/>
          <w:lang w:val="kk-KZ"/>
        </w:rPr>
      </w:pPr>
    </w:p>
    <w:p w:rsidR="000D72ED" w:rsidRDefault="000D72ED" w:rsidP="00FC65BF">
      <w:pPr>
        <w:ind w:firstLine="567"/>
        <w:jc w:val="center"/>
        <w:rPr>
          <w:b/>
          <w:color w:val="FF0000"/>
          <w:sz w:val="28"/>
          <w:szCs w:val="28"/>
          <w:lang w:val="kk-KZ"/>
        </w:rPr>
      </w:pPr>
      <w:r w:rsidRPr="000D72ED">
        <w:rPr>
          <w:b/>
          <w:color w:val="FF0000"/>
          <w:sz w:val="28"/>
          <w:szCs w:val="28"/>
          <w:lang w:val="kk-KZ"/>
        </w:rPr>
        <w:t>Сызықты теңдеулер жүйесі және оларды шешу әдістері. Фундаменталды шешімдер жүйесі. Базистік және бос белгісіздер.</w:t>
      </w:r>
    </w:p>
    <w:p w:rsidR="000D72ED" w:rsidRPr="000D72ED" w:rsidRDefault="000D72ED" w:rsidP="00FC65BF">
      <w:pPr>
        <w:ind w:firstLine="567"/>
        <w:jc w:val="center"/>
        <w:rPr>
          <w:b/>
          <w:iCs/>
          <w:color w:val="FF0000"/>
          <w:sz w:val="28"/>
          <w:szCs w:val="28"/>
          <w:lang w:val="kk-KZ"/>
        </w:rPr>
      </w:pPr>
    </w:p>
    <w:p w:rsidR="00FC65BF" w:rsidRPr="000D72ED" w:rsidRDefault="00FC65BF" w:rsidP="00FC65BF">
      <w:pPr>
        <w:jc w:val="center"/>
        <w:rPr>
          <w:b/>
          <w:color w:val="0000FF"/>
          <w:sz w:val="28"/>
          <w:szCs w:val="28"/>
          <w:lang w:val="kk-KZ"/>
        </w:rPr>
      </w:pPr>
      <w:r w:rsidRPr="000D72ED">
        <w:rPr>
          <w:b/>
          <w:color w:val="0000FF"/>
          <w:sz w:val="28"/>
          <w:szCs w:val="28"/>
        </w:rPr>
        <w:t>С</w:t>
      </w:r>
      <w:r w:rsidRPr="000D72ED">
        <w:rPr>
          <w:b/>
          <w:color w:val="0000FF"/>
          <w:sz w:val="28"/>
          <w:szCs w:val="28"/>
          <w:lang w:val="kk-KZ"/>
        </w:rPr>
        <w:t>ызықтық алгебралық теңдеулер жүйесі</w:t>
      </w:r>
    </w:p>
    <w:p w:rsidR="00FC65BF" w:rsidRPr="00490DE2" w:rsidRDefault="00FC65BF" w:rsidP="00FC65BF">
      <w:pPr>
        <w:ind w:firstLine="540"/>
        <w:jc w:val="both"/>
        <w:rPr>
          <w:sz w:val="28"/>
          <w:szCs w:val="28"/>
          <w:lang w:val="kk-KZ"/>
        </w:rPr>
      </w:pPr>
      <w:r w:rsidRPr="00090219">
        <w:rPr>
          <w:b/>
          <w:color w:val="FF0000"/>
          <w:sz w:val="28"/>
          <w:szCs w:val="28"/>
          <w:lang w:val="kk-KZ"/>
        </w:rPr>
        <w:t>Анықтама 1.</w:t>
      </w:r>
      <w:r>
        <w:rPr>
          <w:b/>
          <w:sz w:val="28"/>
          <w:szCs w:val="28"/>
          <w:lang w:val="kk-KZ"/>
        </w:rPr>
        <w:t xml:space="preserve"> </w:t>
      </w:r>
      <w:r w:rsidRPr="00490DE2">
        <w:rPr>
          <w:position w:val="-6"/>
          <w:sz w:val="28"/>
          <w:szCs w:val="28"/>
        </w:rPr>
        <w:object w:dxaOrig="2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55pt;height:13.4pt" o:ole="" fillcolor="window">
            <v:imagedata r:id="rId4" o:title=""/>
          </v:shape>
          <o:OLEObject Type="Embed" ProgID="Equation.3" ShapeID="_x0000_i1025" DrawAspect="Content" ObjectID="_1398583287" r:id="rId5"/>
        </w:object>
      </w:r>
      <w:r w:rsidRPr="00490DE2">
        <w:rPr>
          <w:sz w:val="28"/>
          <w:szCs w:val="28"/>
          <w:lang w:val="kk-KZ"/>
        </w:rPr>
        <w:t xml:space="preserve"> белгісізі бар  </w:t>
      </w:r>
      <w:r w:rsidRPr="00490DE2">
        <w:rPr>
          <w:position w:val="-6"/>
          <w:sz w:val="28"/>
          <w:szCs w:val="28"/>
        </w:rPr>
        <w:object w:dxaOrig="260" w:dyaOrig="220">
          <v:shape id="_x0000_i1026" type="#_x0000_t75" style="width:15.05pt;height:12.55pt" o:ole="" fillcolor="window">
            <v:imagedata r:id="rId6" o:title=""/>
          </v:shape>
          <o:OLEObject Type="Embed" ProgID="Equation.3" ShapeID="_x0000_i1026" DrawAspect="Content" ObjectID="_1398583288" r:id="rId7"/>
        </w:object>
      </w:r>
      <w:r w:rsidRPr="00490DE2">
        <w:rPr>
          <w:sz w:val="28"/>
          <w:szCs w:val="28"/>
          <w:lang w:val="kk-KZ"/>
        </w:rPr>
        <w:t xml:space="preserve"> сызықтық алгебралық теңдеулер  жүйесі деп мына түрде берілген жүйені айтамыз:</w:t>
      </w:r>
    </w:p>
    <w:p w:rsidR="00FC65BF" w:rsidRPr="00490DE2" w:rsidRDefault="00FC65BF" w:rsidP="00FC65BF">
      <w:pPr>
        <w:ind w:left="1416" w:firstLine="540"/>
        <w:jc w:val="right"/>
        <w:rPr>
          <w:sz w:val="28"/>
          <w:szCs w:val="28"/>
          <w:lang w:val="kk-KZ"/>
        </w:rPr>
      </w:pPr>
      <w:r w:rsidRPr="00490DE2">
        <w:rPr>
          <w:position w:val="-68"/>
          <w:sz w:val="28"/>
          <w:szCs w:val="28"/>
          <w:lang w:eastAsia="ko-KR"/>
        </w:rPr>
        <w:object w:dxaOrig="3019" w:dyaOrig="1480">
          <v:shape id="_x0000_i1027" type="#_x0000_t75" style="width:183.35pt;height:85.4pt" o:ole="" fillcolor="window">
            <v:imagedata r:id="rId8" o:title=""/>
          </v:shape>
          <o:OLEObject Type="Embed" ProgID="Equation.3" ShapeID="_x0000_i1027" DrawAspect="Content" ObjectID="_1398583289" r:id="rId9"/>
        </w:object>
      </w:r>
      <w:r w:rsidRPr="00490DE2">
        <w:rPr>
          <w:sz w:val="28"/>
          <w:szCs w:val="28"/>
          <w:lang w:val="kk-KZ" w:eastAsia="ko-KR"/>
        </w:rPr>
        <w:t xml:space="preserve"> </w:t>
      </w:r>
      <w:r w:rsidRPr="00490DE2">
        <w:rPr>
          <w:sz w:val="28"/>
          <w:szCs w:val="28"/>
          <w:lang w:val="kk-KZ" w:eastAsia="ko-KR"/>
        </w:rPr>
        <w:tab/>
      </w:r>
      <w:r w:rsidRPr="00490DE2">
        <w:rPr>
          <w:sz w:val="28"/>
          <w:szCs w:val="28"/>
          <w:lang w:val="kk-KZ" w:eastAsia="ko-KR"/>
        </w:rPr>
        <w:tab/>
        <w:t xml:space="preserve">   </w:t>
      </w:r>
      <w:r w:rsidRPr="00490DE2">
        <w:rPr>
          <w:sz w:val="28"/>
          <w:szCs w:val="28"/>
          <w:lang w:val="kk-KZ" w:eastAsia="ko-KR"/>
        </w:rPr>
        <w:tab/>
        <w:t xml:space="preserve">     (</w:t>
      </w:r>
      <w:r>
        <w:rPr>
          <w:sz w:val="28"/>
          <w:szCs w:val="28"/>
          <w:lang w:val="kk-KZ" w:eastAsia="ko-KR"/>
        </w:rPr>
        <w:t>1</w:t>
      </w:r>
      <w:r w:rsidRPr="00490DE2">
        <w:rPr>
          <w:sz w:val="28"/>
          <w:szCs w:val="28"/>
          <w:lang w:val="kk-KZ" w:eastAsia="ko-KR"/>
        </w:rPr>
        <w:t>)</w:t>
      </w:r>
    </w:p>
    <w:p w:rsidR="00FC65BF" w:rsidRPr="00490DE2" w:rsidRDefault="00FC65BF" w:rsidP="00FC65BF">
      <w:pPr>
        <w:jc w:val="both"/>
        <w:rPr>
          <w:sz w:val="28"/>
          <w:szCs w:val="28"/>
          <w:lang w:val="kk-KZ"/>
        </w:rPr>
      </w:pPr>
      <w:r w:rsidRPr="00490DE2">
        <w:rPr>
          <w:sz w:val="28"/>
          <w:szCs w:val="28"/>
          <w:lang w:val="kk-KZ"/>
        </w:rPr>
        <w:t xml:space="preserve">мұндағы </w:t>
      </w:r>
      <w:r w:rsidRPr="00490DE2">
        <w:rPr>
          <w:position w:val="-12"/>
          <w:sz w:val="28"/>
          <w:szCs w:val="28"/>
        </w:rPr>
        <w:object w:dxaOrig="2280" w:dyaOrig="420">
          <v:shape id="_x0000_i1028" type="#_x0000_t75" style="width:123.9pt;height:23.45pt" o:ole="" fillcolor="window">
            <v:imagedata r:id="rId10" o:title=""/>
          </v:shape>
          <o:OLEObject Type="Embed" ProgID="Equation.3" ShapeID="_x0000_i1028" DrawAspect="Content" ObjectID="_1398583290" r:id="rId11"/>
        </w:object>
      </w:r>
      <w:r w:rsidRPr="00490DE2">
        <w:rPr>
          <w:sz w:val="28"/>
          <w:szCs w:val="28"/>
          <w:lang w:val="kk-KZ"/>
        </w:rPr>
        <w:t xml:space="preserve"> - жүйенің коэффициенттері , ал </w:t>
      </w:r>
      <w:r w:rsidRPr="00490DE2">
        <w:rPr>
          <w:position w:val="-12"/>
          <w:sz w:val="28"/>
          <w:szCs w:val="28"/>
        </w:rPr>
        <w:object w:dxaOrig="1240" w:dyaOrig="420">
          <v:shape id="_x0000_i1029" type="#_x0000_t75" style="width:73.65pt;height:25.1pt" o:ole="" fillcolor="window">
            <v:imagedata r:id="rId12" o:title=""/>
          </v:shape>
          <o:OLEObject Type="Embed" ProgID="Equation.3" ShapeID="_x0000_i1029" DrawAspect="Content" ObjectID="_1398583291" r:id="rId13"/>
        </w:object>
      </w:r>
      <w:r w:rsidRPr="00490DE2">
        <w:rPr>
          <w:sz w:val="28"/>
          <w:szCs w:val="28"/>
          <w:lang w:val="kk-KZ"/>
        </w:rPr>
        <w:t xml:space="preserve"> - бос мүшелер, </w:t>
      </w:r>
      <w:r w:rsidRPr="00490DE2">
        <w:rPr>
          <w:position w:val="-12"/>
          <w:sz w:val="28"/>
          <w:szCs w:val="28"/>
        </w:rPr>
        <w:object w:dxaOrig="1180" w:dyaOrig="420">
          <v:shape id="_x0000_i1030" type="#_x0000_t75" style="width:70.35pt;height:25.1pt" o:ole="" fillcolor="window">
            <v:imagedata r:id="rId14" o:title=""/>
          </v:shape>
          <o:OLEObject Type="Embed" ProgID="Equation.3" ShapeID="_x0000_i1030" DrawAspect="Content" ObjectID="_1398583292" r:id="rId15"/>
        </w:object>
      </w:r>
      <w:r w:rsidRPr="00490DE2">
        <w:rPr>
          <w:sz w:val="28"/>
          <w:szCs w:val="28"/>
          <w:lang w:val="kk-KZ"/>
        </w:rPr>
        <w:t xml:space="preserve"> - белгісіздер.</w:t>
      </w:r>
    </w:p>
    <w:p w:rsidR="00FC65BF" w:rsidRPr="00490DE2" w:rsidRDefault="00FC65BF" w:rsidP="00FC65BF">
      <w:pPr>
        <w:ind w:firstLine="540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2</w:t>
      </w:r>
      <w:r w:rsidRPr="00490DE2">
        <w:rPr>
          <w:sz w:val="28"/>
          <w:szCs w:val="28"/>
          <w:lang w:val="kk-KZ" w:eastAsia="ko-KR"/>
        </w:rPr>
        <w:t xml:space="preserve">. </w:t>
      </w:r>
      <w:r w:rsidRPr="00490DE2">
        <w:rPr>
          <w:position w:val="-12"/>
          <w:sz w:val="28"/>
          <w:szCs w:val="28"/>
          <w:lang w:eastAsia="ko-KR"/>
        </w:rPr>
        <w:object w:dxaOrig="1100" w:dyaOrig="360">
          <v:shape id="_x0000_i1031" type="#_x0000_t75" style="width:91.25pt;height:21.75pt" o:ole="" fillcolor="window">
            <v:imagedata r:id="rId16" o:title=""/>
          </v:shape>
          <o:OLEObject Type="Embed" ProgID="Equation.3" ShapeID="_x0000_i1031" DrawAspect="Content" ObjectID="_1398583293" r:id="rId17"/>
        </w:object>
      </w:r>
      <w:r w:rsidRPr="00490DE2">
        <w:rPr>
          <w:sz w:val="28"/>
          <w:szCs w:val="28"/>
          <w:lang w:val="kk-KZ" w:eastAsia="ko-KR"/>
        </w:rPr>
        <w:t>сандары (</w:t>
      </w:r>
      <w:r>
        <w:rPr>
          <w:sz w:val="28"/>
          <w:szCs w:val="28"/>
          <w:lang w:val="kk-KZ" w:eastAsia="ko-KR"/>
        </w:rPr>
        <w:t>1</w:t>
      </w:r>
      <w:r w:rsidRPr="00490DE2">
        <w:rPr>
          <w:sz w:val="28"/>
          <w:szCs w:val="28"/>
          <w:lang w:val="kk-KZ" w:eastAsia="ko-KR"/>
        </w:rPr>
        <w:t xml:space="preserve">) жүйесінің шешімдері деп аталады, егер бұл сандарды теңдеудегі сәйкес белгісіздердің орнына  қойғанда, осы жүйедегі тепе-теңдіктер орындалса. </w:t>
      </w:r>
    </w:p>
    <w:p w:rsidR="00FC65BF" w:rsidRPr="00490DE2" w:rsidRDefault="00FC65BF" w:rsidP="00FC65BF">
      <w:pPr>
        <w:ind w:firstLine="540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3</w:t>
      </w:r>
      <w:r w:rsidRPr="00490DE2">
        <w:rPr>
          <w:sz w:val="28"/>
          <w:szCs w:val="28"/>
          <w:lang w:val="kk-KZ" w:eastAsia="ko-KR"/>
        </w:rPr>
        <w:t>. (</w:t>
      </w:r>
      <w:r>
        <w:rPr>
          <w:sz w:val="28"/>
          <w:szCs w:val="28"/>
          <w:lang w:val="kk-KZ" w:eastAsia="ko-KR"/>
        </w:rPr>
        <w:t>1</w:t>
      </w:r>
      <w:r w:rsidRPr="00490DE2">
        <w:rPr>
          <w:sz w:val="28"/>
          <w:szCs w:val="28"/>
          <w:lang w:val="kk-KZ" w:eastAsia="ko-KR"/>
        </w:rPr>
        <w:t>) жүйесі үйлесімді деп аталады, егер оның тым болмағанда бір шешімі табылса, кері жағдайда жүйе үйлесімсіз деп аталады.</w:t>
      </w:r>
    </w:p>
    <w:p w:rsidR="00FC65BF" w:rsidRPr="00490DE2" w:rsidRDefault="00FC65BF" w:rsidP="00FC65BF">
      <w:pPr>
        <w:ind w:firstLine="540"/>
        <w:jc w:val="both"/>
        <w:rPr>
          <w:sz w:val="28"/>
          <w:szCs w:val="28"/>
          <w:lang w:val="kk-KZ" w:eastAsia="ko-KR"/>
        </w:rPr>
      </w:pPr>
      <w:r>
        <w:rPr>
          <w:sz w:val="28"/>
          <w:szCs w:val="28"/>
          <w:lang w:val="kk-KZ" w:eastAsia="ko-KR"/>
        </w:rPr>
        <w:t>4. Үйлесімді</w:t>
      </w:r>
      <w:r w:rsidRPr="00490DE2">
        <w:rPr>
          <w:sz w:val="28"/>
          <w:szCs w:val="28"/>
          <w:lang w:val="kk-KZ" w:eastAsia="ko-KR"/>
        </w:rPr>
        <w:t xml:space="preserve"> (</w:t>
      </w:r>
      <w:r>
        <w:rPr>
          <w:sz w:val="28"/>
          <w:szCs w:val="28"/>
          <w:lang w:val="kk-KZ" w:eastAsia="ko-KR"/>
        </w:rPr>
        <w:t>1</w:t>
      </w:r>
      <w:r w:rsidRPr="00490DE2">
        <w:rPr>
          <w:sz w:val="28"/>
          <w:szCs w:val="28"/>
          <w:lang w:val="kk-KZ" w:eastAsia="ko-KR"/>
        </w:rPr>
        <w:t xml:space="preserve">) жүйесінің тек бір ғана шешімдері табылса, онда жүйе анықталған деп аталады,  кері  жағдайда жүйе анықталмаған деп аталады. </w:t>
      </w:r>
    </w:p>
    <w:p w:rsidR="00FC65BF" w:rsidRPr="00490DE2" w:rsidRDefault="00FC65BF" w:rsidP="00FC65BF">
      <w:pPr>
        <w:ind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 w:eastAsia="ko-KR"/>
        </w:rPr>
        <w:t>5</w:t>
      </w:r>
      <w:r w:rsidRPr="00490DE2">
        <w:rPr>
          <w:sz w:val="28"/>
          <w:szCs w:val="28"/>
          <w:lang w:val="kk-KZ" w:eastAsia="ko-KR"/>
        </w:rPr>
        <w:t xml:space="preserve">. Егер </w:t>
      </w:r>
      <w:r w:rsidRPr="00490DE2">
        <w:rPr>
          <w:position w:val="-12"/>
          <w:sz w:val="28"/>
          <w:szCs w:val="28"/>
        </w:rPr>
        <w:object w:dxaOrig="1540" w:dyaOrig="420">
          <v:shape id="_x0000_i1032" type="#_x0000_t75" style="width:92.1pt;height:25.1pt" o:ole="" fillcolor="window">
            <v:imagedata r:id="rId18" o:title=""/>
          </v:shape>
          <o:OLEObject Type="Embed" ProgID="Equation.3" ShapeID="_x0000_i1032" DrawAspect="Content" ObjectID="_1398583294" r:id="rId19"/>
        </w:object>
      </w:r>
      <w:r w:rsidRPr="00490DE2">
        <w:rPr>
          <w:sz w:val="28"/>
          <w:szCs w:val="28"/>
          <w:lang w:val="kk-KZ"/>
        </w:rPr>
        <w:t>, онда  (</w:t>
      </w:r>
      <w:r>
        <w:rPr>
          <w:sz w:val="28"/>
          <w:szCs w:val="28"/>
          <w:lang w:val="kk-KZ"/>
        </w:rPr>
        <w:t>1</w:t>
      </w:r>
      <w:r w:rsidRPr="00490DE2">
        <w:rPr>
          <w:sz w:val="28"/>
          <w:szCs w:val="28"/>
          <w:lang w:val="kk-KZ"/>
        </w:rPr>
        <w:t>) жүйесін біртектес теңдеулер жүйесі деп атаймыз.</w:t>
      </w:r>
    </w:p>
    <w:p w:rsidR="00FC65BF" w:rsidRPr="00490DE2" w:rsidRDefault="00FC65BF" w:rsidP="00FC65BF">
      <w:pPr>
        <w:ind w:firstLine="540"/>
        <w:jc w:val="both"/>
        <w:rPr>
          <w:sz w:val="28"/>
          <w:szCs w:val="28"/>
          <w:lang w:val="kk-KZ"/>
        </w:rPr>
      </w:pPr>
      <w:r w:rsidRPr="00490DE2">
        <w:rPr>
          <w:sz w:val="28"/>
          <w:szCs w:val="28"/>
          <w:lang w:val="kk-KZ"/>
        </w:rPr>
        <w:t>1-ші лекциядағы айтылғандарды ескерсек, (</w:t>
      </w:r>
      <w:r>
        <w:rPr>
          <w:sz w:val="28"/>
          <w:szCs w:val="28"/>
          <w:lang w:val="kk-KZ"/>
        </w:rPr>
        <w:t>1</w:t>
      </w:r>
      <w:r w:rsidRPr="00490DE2">
        <w:rPr>
          <w:sz w:val="28"/>
          <w:szCs w:val="28"/>
          <w:lang w:val="kk-KZ"/>
        </w:rPr>
        <w:t>) жүйесін матрицалық түрде былай жазуға болады:</w:t>
      </w:r>
    </w:p>
    <w:p w:rsidR="00FC65BF" w:rsidRPr="00E9152E" w:rsidRDefault="00FC65BF" w:rsidP="00FC65BF">
      <w:pPr>
        <w:ind w:firstLine="540"/>
        <w:jc w:val="right"/>
        <w:rPr>
          <w:sz w:val="28"/>
          <w:szCs w:val="28"/>
          <w:lang w:val="kk-KZ"/>
        </w:rPr>
      </w:pPr>
      <w:r w:rsidRPr="00490DE2">
        <w:rPr>
          <w:position w:val="-68"/>
          <w:sz w:val="28"/>
          <w:szCs w:val="28"/>
        </w:rPr>
        <w:object w:dxaOrig="4700" w:dyaOrig="1480">
          <v:shape id="_x0000_i1033" type="#_x0000_t75" style="width:300.55pt;height:88.75pt" o:ole="" fillcolor="window">
            <v:imagedata r:id="rId20" o:title=""/>
          </v:shape>
          <o:OLEObject Type="Embed" ProgID="Equation.3" ShapeID="_x0000_i1033" DrawAspect="Content" ObjectID="_1398583295" r:id="rId21"/>
        </w:object>
      </w:r>
      <w:r w:rsidRPr="00E9152E">
        <w:rPr>
          <w:sz w:val="28"/>
          <w:szCs w:val="28"/>
          <w:lang w:val="kk-KZ"/>
        </w:rPr>
        <w:t xml:space="preserve"> </w:t>
      </w:r>
      <w:r w:rsidRPr="00E9152E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 w:rsidRPr="00E9152E">
        <w:rPr>
          <w:sz w:val="28"/>
          <w:szCs w:val="28"/>
          <w:lang w:val="kk-KZ"/>
        </w:rPr>
        <w:t xml:space="preserve">     (2)</w:t>
      </w:r>
    </w:p>
    <w:p w:rsidR="00FC65BF" w:rsidRPr="00490DE2" w:rsidRDefault="00FC65BF" w:rsidP="00FC65BF">
      <w:pPr>
        <w:pStyle w:val="a3"/>
        <w:rPr>
          <w:szCs w:val="28"/>
          <w:lang w:val="kk-KZ" w:eastAsia="ko-KR"/>
        </w:rPr>
      </w:pPr>
      <w:r w:rsidRPr="00490DE2">
        <w:rPr>
          <w:b/>
          <w:szCs w:val="28"/>
          <w:lang w:val="kk-KZ"/>
        </w:rPr>
        <w:tab/>
      </w:r>
      <w:r w:rsidRPr="00090219">
        <w:rPr>
          <w:b/>
          <w:color w:val="FF0000"/>
          <w:szCs w:val="28"/>
          <w:lang w:val="kk-KZ"/>
        </w:rPr>
        <w:t>Кронекер-Капелли теоремасы.</w:t>
      </w:r>
      <w:r w:rsidRPr="00E9152E">
        <w:rPr>
          <w:b/>
          <w:szCs w:val="28"/>
          <w:lang w:val="kk-KZ"/>
        </w:rPr>
        <w:t xml:space="preserve"> </w:t>
      </w:r>
      <w:r w:rsidRPr="00490DE2">
        <w:rPr>
          <w:szCs w:val="28"/>
          <w:lang w:val="kk-KZ"/>
        </w:rPr>
        <w:t>(</w:t>
      </w:r>
      <w:r>
        <w:rPr>
          <w:szCs w:val="28"/>
          <w:lang w:val="kk-KZ"/>
        </w:rPr>
        <w:t>1</w:t>
      </w:r>
      <w:r w:rsidRPr="00490DE2">
        <w:rPr>
          <w:szCs w:val="28"/>
          <w:lang w:val="kk-KZ"/>
        </w:rPr>
        <w:t xml:space="preserve">) жүйесі үйлесімді болуы үшін </w:t>
      </w:r>
      <w:r w:rsidRPr="00490DE2">
        <w:rPr>
          <w:position w:val="-10"/>
          <w:szCs w:val="28"/>
        </w:rPr>
        <w:object w:dxaOrig="1100" w:dyaOrig="400">
          <v:shape id="_x0000_i1034" type="#_x0000_t75" style="width:68.65pt;height:24.3pt" o:ole="" fillcolor="window">
            <v:imagedata r:id="rId22" o:title=""/>
          </v:shape>
          <o:OLEObject Type="Embed" ProgID="Equation.3" ShapeID="_x0000_i1034" DrawAspect="Content" ObjectID="_1398583296" r:id="rId23"/>
        </w:object>
      </w:r>
      <w:r w:rsidRPr="00490DE2">
        <w:rPr>
          <w:szCs w:val="28"/>
          <w:lang w:val="kk-KZ"/>
        </w:rPr>
        <w:t xml:space="preserve"> теңдігінің орындалуы қажетті және жеткілікті, мұндағы</w:t>
      </w:r>
    </w:p>
    <w:p w:rsidR="00FC65BF" w:rsidRPr="00490DE2" w:rsidRDefault="00FC65BF" w:rsidP="00FC65BF">
      <w:pPr>
        <w:jc w:val="center"/>
        <w:rPr>
          <w:sz w:val="28"/>
          <w:szCs w:val="28"/>
        </w:rPr>
      </w:pPr>
      <w:r w:rsidRPr="00490DE2">
        <w:rPr>
          <w:position w:val="-68"/>
          <w:sz w:val="28"/>
          <w:szCs w:val="28"/>
        </w:rPr>
        <w:object w:dxaOrig="2960" w:dyaOrig="1480">
          <v:shape id="_x0000_i1035" type="#_x0000_t75" style="width:164.1pt;height:81.2pt" o:ole="" fillcolor="window">
            <v:imagedata r:id="rId24" o:title=""/>
          </v:shape>
          <o:OLEObject Type="Embed" ProgID="Equation.3" ShapeID="_x0000_i1035" DrawAspect="Content" ObjectID="_1398583297" r:id="rId25"/>
        </w:object>
      </w:r>
    </w:p>
    <w:p w:rsidR="00FC65BF" w:rsidRPr="00490DE2" w:rsidRDefault="00FC65BF" w:rsidP="00FC65BF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- (2</w:t>
      </w:r>
      <w:r w:rsidRPr="00490DE2">
        <w:rPr>
          <w:sz w:val="28"/>
          <w:szCs w:val="28"/>
          <w:lang w:val="kk-KZ"/>
        </w:rPr>
        <w:t>) жүйесінің  кеңейтілген матрицасы деп аталады.</w:t>
      </w:r>
      <w:r w:rsidRPr="00490DE2">
        <w:rPr>
          <w:sz w:val="28"/>
          <w:szCs w:val="28"/>
          <w:u w:val="single"/>
        </w:rPr>
        <w:t xml:space="preserve"> </w:t>
      </w:r>
    </w:p>
    <w:p w:rsidR="00FC65BF" w:rsidRPr="00490DE2" w:rsidRDefault="00FC65BF" w:rsidP="00FC65BF">
      <w:pPr>
        <w:ind w:firstLine="540"/>
        <w:jc w:val="both"/>
        <w:rPr>
          <w:sz w:val="28"/>
          <w:szCs w:val="28"/>
          <w:u w:val="single"/>
          <w:lang w:val="kk-KZ"/>
        </w:rPr>
      </w:pPr>
      <w:r>
        <w:rPr>
          <w:sz w:val="28"/>
          <w:szCs w:val="28"/>
          <w:lang w:val="kk-KZ"/>
        </w:rPr>
        <w:tab/>
        <w:t>(1</w:t>
      </w:r>
      <w:r w:rsidRPr="00490DE2">
        <w:rPr>
          <w:sz w:val="28"/>
          <w:szCs w:val="28"/>
          <w:lang w:val="kk-KZ"/>
        </w:rPr>
        <w:t xml:space="preserve">) теңдеулер жүйесінің әрбір теңдеуі осы теңдеудің коэффиценттерімен бірмәнді анықталатындықтан, </w:t>
      </w:r>
      <w:r w:rsidRPr="00490DE2">
        <w:rPr>
          <w:position w:val="-4"/>
          <w:sz w:val="28"/>
          <w:szCs w:val="28"/>
        </w:rPr>
        <w:object w:dxaOrig="320" w:dyaOrig="360">
          <v:shape id="_x0000_i1036" type="#_x0000_t75" style="width:15.9pt;height:18.4pt" o:ole="">
            <v:imagedata r:id="rId26" o:title=""/>
          </v:shape>
          <o:OLEObject Type="Embed" ProgID="Equation.3" ShapeID="_x0000_i1036" DrawAspect="Content" ObjectID="_1398583298" r:id="rId27"/>
        </w:object>
      </w:r>
      <w:r w:rsidRPr="00490DE2">
        <w:rPr>
          <w:sz w:val="28"/>
          <w:szCs w:val="28"/>
          <w:lang w:val="kk-KZ"/>
        </w:rPr>
        <w:t xml:space="preserve"> матрицасының </w:t>
      </w:r>
      <w:r w:rsidRPr="00490DE2">
        <w:rPr>
          <w:sz w:val="28"/>
          <w:szCs w:val="28"/>
          <w:lang w:val="kk-KZ"/>
        </w:rPr>
        <w:lastRenderedPageBreak/>
        <w:t xml:space="preserve">жолдарын вектордың координаталары ретінде қарастыра отырып, </w:t>
      </w:r>
      <w:r w:rsidRPr="00490DE2">
        <w:rPr>
          <w:position w:val="-12"/>
          <w:sz w:val="28"/>
          <w:szCs w:val="28"/>
        </w:rPr>
        <w:object w:dxaOrig="680" w:dyaOrig="440">
          <v:shape id="_x0000_i1037" type="#_x0000_t75" style="width:34.35pt;height:21.75pt" o:ole="">
            <v:imagedata r:id="rId28" o:title=""/>
          </v:shape>
          <o:OLEObject Type="Embed" ProgID="Equation.3" ShapeID="_x0000_i1037" DrawAspect="Content" ObjectID="_1398583299" r:id="rId29"/>
        </w:object>
      </w:r>
      <w:r>
        <w:rPr>
          <w:sz w:val="28"/>
          <w:szCs w:val="28"/>
          <w:lang w:val="kk-KZ"/>
        </w:rPr>
        <w:t xml:space="preserve"> -  (1</w:t>
      </w:r>
      <w:r w:rsidRPr="00490DE2">
        <w:rPr>
          <w:sz w:val="28"/>
          <w:szCs w:val="28"/>
          <w:lang w:val="kk-KZ"/>
        </w:rPr>
        <w:t>) жүйесінің сызықтық тәуелсіз теңдеулер санына тең болатындығына көз жеткіземіз .</w:t>
      </w:r>
    </w:p>
    <w:p w:rsidR="00FC65BF" w:rsidRPr="00FC65BF" w:rsidRDefault="00FC65BF" w:rsidP="00FC65BF">
      <w:pPr>
        <w:ind w:firstLine="540"/>
        <w:jc w:val="both"/>
        <w:rPr>
          <w:sz w:val="28"/>
          <w:szCs w:val="28"/>
          <w:lang w:val="kk-KZ"/>
        </w:rPr>
      </w:pPr>
      <w:r w:rsidRPr="00090219">
        <w:rPr>
          <w:b/>
          <w:bCs/>
          <w:color w:val="FF0000"/>
          <w:sz w:val="28"/>
          <w:szCs w:val="28"/>
          <w:u w:val="single"/>
          <w:lang w:val="kk-KZ"/>
        </w:rPr>
        <w:t>Салдар 1.</w:t>
      </w:r>
      <w:r w:rsidRPr="00FC65BF">
        <w:rPr>
          <w:sz w:val="28"/>
          <w:szCs w:val="28"/>
          <w:lang w:val="kk-KZ"/>
        </w:rPr>
        <w:t xml:space="preserve"> (1) </w:t>
      </w:r>
      <w:r w:rsidRPr="00490DE2">
        <w:rPr>
          <w:sz w:val="28"/>
          <w:szCs w:val="28"/>
          <w:lang w:val="kk-KZ"/>
        </w:rPr>
        <w:t xml:space="preserve"> жүйесі анықталған болады сонда және тек қана сонда ғана, егер</w:t>
      </w:r>
      <w:r w:rsidRPr="00FC65BF">
        <w:rPr>
          <w:sz w:val="28"/>
          <w:szCs w:val="28"/>
          <w:lang w:val="kk-KZ"/>
        </w:rPr>
        <w:t xml:space="preserve"> </w:t>
      </w:r>
      <w:r w:rsidRPr="00490DE2">
        <w:rPr>
          <w:position w:val="-10"/>
          <w:sz w:val="28"/>
          <w:szCs w:val="28"/>
        </w:rPr>
        <w:object w:dxaOrig="1480" w:dyaOrig="380">
          <v:shape id="_x0000_i1038" type="#_x0000_t75" style="width:92.95pt;height:23.45pt" o:ole="" fillcolor="window">
            <v:imagedata r:id="rId30" o:title=""/>
          </v:shape>
          <o:OLEObject Type="Embed" ProgID="Equation.3" ShapeID="_x0000_i1038" DrawAspect="Content" ObjectID="_1398583300" r:id="rId31"/>
        </w:object>
      </w:r>
      <w:r w:rsidRPr="00FC65BF">
        <w:rPr>
          <w:sz w:val="28"/>
          <w:szCs w:val="28"/>
          <w:lang w:val="kk-KZ"/>
        </w:rPr>
        <w:t xml:space="preserve">, </w:t>
      </w:r>
      <w:r w:rsidRPr="00490DE2">
        <w:rPr>
          <w:sz w:val="28"/>
          <w:szCs w:val="28"/>
          <w:lang w:val="kk-KZ"/>
        </w:rPr>
        <w:t>мұндағы</w:t>
      </w:r>
      <w:r w:rsidRPr="00FC65BF">
        <w:rPr>
          <w:sz w:val="28"/>
          <w:szCs w:val="28"/>
          <w:lang w:val="kk-KZ"/>
        </w:rPr>
        <w:t xml:space="preserve"> </w:t>
      </w:r>
      <w:r w:rsidRPr="00490DE2">
        <w:rPr>
          <w:position w:val="-6"/>
          <w:sz w:val="28"/>
          <w:szCs w:val="28"/>
        </w:rPr>
        <w:object w:dxaOrig="200" w:dyaOrig="220">
          <v:shape id="_x0000_i1039" type="#_x0000_t75" style="width:10.05pt;height:15.05pt" o:ole="" fillcolor="window">
            <v:imagedata r:id="rId32" o:title=""/>
          </v:shape>
          <o:OLEObject Type="Embed" ProgID="Equation.3" ShapeID="_x0000_i1039" DrawAspect="Content" ObjectID="_1398583301" r:id="rId33"/>
        </w:object>
      </w:r>
      <w:r w:rsidRPr="00FC65BF">
        <w:rPr>
          <w:sz w:val="28"/>
          <w:szCs w:val="28"/>
          <w:lang w:val="kk-KZ"/>
        </w:rPr>
        <w:t xml:space="preserve"> - </w:t>
      </w:r>
      <w:r w:rsidRPr="00490DE2">
        <w:rPr>
          <w:sz w:val="28"/>
          <w:szCs w:val="28"/>
          <w:lang w:val="kk-KZ"/>
        </w:rPr>
        <w:t>белгісіздер саны</w:t>
      </w:r>
      <w:r w:rsidRPr="00FC65BF">
        <w:rPr>
          <w:sz w:val="28"/>
          <w:szCs w:val="28"/>
          <w:lang w:val="kk-KZ"/>
        </w:rPr>
        <w:t>.</w:t>
      </w:r>
    </w:p>
    <w:p w:rsidR="00FC65BF" w:rsidRPr="00490DE2" w:rsidRDefault="00FC65BF" w:rsidP="00FC65BF">
      <w:pPr>
        <w:pStyle w:val="1"/>
        <w:rPr>
          <w:szCs w:val="28"/>
          <w:lang w:val="kk-KZ"/>
        </w:rPr>
      </w:pPr>
      <w:r w:rsidRPr="00490DE2">
        <w:rPr>
          <w:szCs w:val="28"/>
          <w:lang w:val="kk-KZ"/>
        </w:rPr>
        <w:tab/>
      </w:r>
      <w:r w:rsidRPr="00490DE2">
        <w:rPr>
          <w:position w:val="-6"/>
          <w:szCs w:val="28"/>
        </w:rPr>
        <w:object w:dxaOrig="600" w:dyaOrig="220">
          <v:shape id="_x0000_i1040" type="#_x0000_t75" style="width:37.65pt;height:13.4pt" o:ole="" fillcolor="window">
            <v:imagedata r:id="rId34" o:title=""/>
          </v:shape>
          <o:OLEObject Type="Embed" ProgID="Equation.3" ShapeID="_x0000_i1040" DrawAspect="Content" ObjectID="_1398583302" r:id="rId35"/>
        </w:object>
      </w:r>
      <w:r w:rsidRPr="00FC65BF">
        <w:rPr>
          <w:szCs w:val="28"/>
          <w:lang w:val="kk-KZ"/>
        </w:rPr>
        <w:t xml:space="preserve"> </w:t>
      </w:r>
      <w:r w:rsidRPr="00490DE2">
        <w:rPr>
          <w:szCs w:val="28"/>
          <w:lang w:val="kk-KZ"/>
        </w:rPr>
        <w:t xml:space="preserve"> және</w:t>
      </w:r>
      <w:r w:rsidRPr="00FC65BF">
        <w:rPr>
          <w:szCs w:val="28"/>
          <w:lang w:val="kk-KZ"/>
        </w:rPr>
        <w:t xml:space="preserve"> </w:t>
      </w:r>
      <w:r w:rsidRPr="00490DE2">
        <w:rPr>
          <w:position w:val="-6"/>
          <w:szCs w:val="28"/>
        </w:rPr>
        <w:object w:dxaOrig="1320" w:dyaOrig="279">
          <v:shape id="_x0000_i1041" type="#_x0000_t75" style="width:82.9pt;height:16.75pt" o:ole="" fillcolor="window">
            <v:imagedata r:id="rId36" o:title=""/>
          </v:shape>
          <o:OLEObject Type="Embed" ProgID="Equation.3" ShapeID="_x0000_i1041" DrawAspect="Content" ObjectID="_1398583303" r:id="rId37"/>
        </w:object>
      </w:r>
      <w:r w:rsidRPr="00490DE2">
        <w:rPr>
          <w:szCs w:val="28"/>
          <w:lang w:val="kk-KZ"/>
        </w:rPr>
        <w:t xml:space="preserve"> жағдайын қарастыралық.</w:t>
      </w:r>
      <w:r w:rsidRPr="00FC65BF">
        <w:rPr>
          <w:szCs w:val="28"/>
          <w:lang w:val="kk-KZ"/>
        </w:rPr>
        <w:t xml:space="preserve">  Онда </w:t>
      </w:r>
      <w:r w:rsidRPr="00490DE2">
        <w:rPr>
          <w:szCs w:val="28"/>
          <w:lang w:val="kk-KZ"/>
        </w:rPr>
        <w:t xml:space="preserve">салдар 1 бойынша </w:t>
      </w:r>
      <w:r w:rsidRPr="00FC65BF">
        <w:rPr>
          <w:szCs w:val="28"/>
          <w:lang w:val="kk-KZ"/>
        </w:rPr>
        <w:t>(1)</w:t>
      </w:r>
      <w:r w:rsidRPr="00490DE2">
        <w:rPr>
          <w:szCs w:val="28"/>
          <w:lang w:val="kk-KZ"/>
        </w:rPr>
        <w:t xml:space="preserve"> жүйесі анықталған және осы теңдеулер жүйесін шешу үшін келесі әдістерді қарастырамыз</w:t>
      </w:r>
      <w:r w:rsidRPr="00FC65BF">
        <w:rPr>
          <w:szCs w:val="28"/>
          <w:lang w:val="kk-KZ"/>
        </w:rPr>
        <w:t>.</w:t>
      </w:r>
    </w:p>
    <w:p w:rsidR="00FC65BF" w:rsidRDefault="00FC65BF" w:rsidP="00FC65BF">
      <w:pPr>
        <w:jc w:val="center"/>
        <w:rPr>
          <w:b/>
          <w:sz w:val="28"/>
          <w:szCs w:val="28"/>
          <w:lang w:val="kk-KZ"/>
        </w:rPr>
      </w:pPr>
    </w:p>
    <w:p w:rsidR="00FC65BF" w:rsidRPr="00090219" w:rsidRDefault="00FC65BF" w:rsidP="00FC65BF">
      <w:pPr>
        <w:jc w:val="center"/>
        <w:rPr>
          <w:b/>
          <w:color w:val="0000FF"/>
          <w:sz w:val="28"/>
          <w:szCs w:val="28"/>
          <w:lang w:val="kk-KZ"/>
        </w:rPr>
      </w:pPr>
      <w:r w:rsidRPr="00090219">
        <w:rPr>
          <w:b/>
          <w:color w:val="0000FF"/>
          <w:sz w:val="28"/>
          <w:szCs w:val="28"/>
          <w:lang w:val="kk-KZ"/>
        </w:rPr>
        <w:t>Сызықтық алгебралық теңдеулер жүйесін шешу әдістері.</w:t>
      </w:r>
    </w:p>
    <w:p w:rsidR="00FC65BF" w:rsidRPr="00490DE2" w:rsidRDefault="00FC65BF" w:rsidP="00FC65BF">
      <w:pPr>
        <w:ind w:firstLine="540"/>
        <w:jc w:val="both"/>
        <w:rPr>
          <w:sz w:val="28"/>
          <w:szCs w:val="28"/>
          <w:lang w:val="kk-KZ" w:eastAsia="ko-KR"/>
        </w:rPr>
      </w:pPr>
      <w:r w:rsidRPr="00490DE2">
        <w:rPr>
          <w:b/>
          <w:sz w:val="28"/>
          <w:szCs w:val="28"/>
          <w:lang w:val="kk-KZ"/>
        </w:rPr>
        <w:tab/>
      </w:r>
      <w:r w:rsidRPr="00090219">
        <w:rPr>
          <w:b/>
          <w:color w:val="FF0000"/>
          <w:sz w:val="28"/>
          <w:szCs w:val="28"/>
          <w:lang w:val="kk-KZ"/>
        </w:rPr>
        <w:t>1.Крамер ережесі.</w:t>
      </w:r>
      <w:r w:rsidRPr="00490DE2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1</w:t>
      </w:r>
      <w:r w:rsidRPr="00490DE2">
        <w:rPr>
          <w:sz w:val="28"/>
          <w:szCs w:val="28"/>
          <w:lang w:val="kk-KZ"/>
        </w:rPr>
        <w:t>)  жүйесінің шешімдері мынадай формула арқылы анықталады:</w:t>
      </w:r>
      <w:r>
        <w:rPr>
          <w:sz w:val="28"/>
          <w:szCs w:val="28"/>
          <w:lang w:val="kk-KZ"/>
        </w:rPr>
        <w:t xml:space="preserve"> </w:t>
      </w:r>
      <w:r w:rsidRPr="00490DE2">
        <w:rPr>
          <w:position w:val="-20"/>
          <w:sz w:val="28"/>
          <w:szCs w:val="28"/>
        </w:rPr>
        <w:object w:dxaOrig="1719" w:dyaOrig="580">
          <v:shape id="_x0000_i1042" type="#_x0000_t75" style="width:102.15pt;height:34.35pt" o:ole="" fillcolor="window">
            <v:imagedata r:id="rId38" o:title=""/>
          </v:shape>
          <o:OLEObject Type="Embed" ProgID="Equation.3" ShapeID="_x0000_i1042" DrawAspect="Content" ObjectID="_1398583304" r:id="rId39"/>
        </w:object>
      </w:r>
      <w:r w:rsidRPr="00490DE2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</w:t>
      </w:r>
      <w:r w:rsidRPr="00490DE2">
        <w:rPr>
          <w:sz w:val="28"/>
          <w:szCs w:val="28"/>
          <w:lang w:val="kk-KZ" w:eastAsia="ko-KR"/>
        </w:rPr>
        <w:t xml:space="preserve">мұндағы </w:t>
      </w:r>
      <w:r w:rsidRPr="00490DE2">
        <w:rPr>
          <w:position w:val="-12"/>
          <w:sz w:val="28"/>
          <w:szCs w:val="28"/>
        </w:rPr>
        <w:object w:dxaOrig="1219" w:dyaOrig="420">
          <v:shape id="_x0000_i1043" type="#_x0000_t75" style="width:72.85pt;height:25.1pt" o:ole="" fillcolor="window">
            <v:imagedata r:id="rId40" o:title=""/>
          </v:shape>
          <o:OLEObject Type="Embed" ProgID="Equation.3" ShapeID="_x0000_i1043" DrawAspect="Content" ObjectID="_1398583305" r:id="rId41"/>
        </w:object>
      </w:r>
      <w:r w:rsidRPr="00490DE2">
        <w:rPr>
          <w:sz w:val="28"/>
          <w:szCs w:val="28"/>
          <w:lang w:val="kk-KZ"/>
        </w:rPr>
        <w:t xml:space="preserve"> - </w:t>
      </w:r>
      <w:r w:rsidRPr="00490DE2">
        <w:rPr>
          <w:position w:val="-4"/>
          <w:sz w:val="28"/>
          <w:szCs w:val="28"/>
          <w:lang w:eastAsia="ko-KR"/>
        </w:rPr>
        <w:object w:dxaOrig="220" w:dyaOrig="260">
          <v:shape id="_x0000_i1044" type="#_x0000_t75" style="width:15.9pt;height:18.4pt" o:ole="" fillcolor="window">
            <v:imagedata r:id="rId42" o:title=""/>
          </v:shape>
          <o:OLEObject Type="Embed" ProgID="Equation.3" ShapeID="_x0000_i1044" DrawAspect="Content" ObjectID="_1398583306" r:id="rId43"/>
        </w:object>
      </w:r>
      <w:r w:rsidRPr="00490DE2">
        <w:rPr>
          <w:sz w:val="28"/>
          <w:szCs w:val="28"/>
          <w:lang w:val="kk-KZ" w:eastAsia="ko-KR"/>
        </w:rPr>
        <w:t xml:space="preserve"> анықтауыштағы </w:t>
      </w:r>
      <w:r w:rsidRPr="00490DE2">
        <w:rPr>
          <w:position w:val="-6"/>
          <w:sz w:val="28"/>
          <w:szCs w:val="28"/>
          <w:lang w:eastAsia="ko-KR"/>
        </w:rPr>
        <w:object w:dxaOrig="139" w:dyaOrig="260">
          <v:shape id="_x0000_i1045" type="#_x0000_t75" style="width:10.05pt;height:18.4pt" o:ole="" fillcolor="window">
            <v:imagedata r:id="rId44" o:title=""/>
          </v:shape>
          <o:OLEObject Type="Embed" ProgID="Equation.3" ShapeID="_x0000_i1045" DrawAspect="Content" ObjectID="_1398583307" r:id="rId45"/>
        </w:object>
      </w:r>
      <w:r w:rsidRPr="00490DE2">
        <w:rPr>
          <w:sz w:val="28"/>
          <w:szCs w:val="28"/>
          <w:lang w:val="kk-KZ" w:eastAsia="ko-KR"/>
        </w:rPr>
        <w:t>-ші бағанды бос мүшелер бағанымен алмастырғаннан пайда болған анықтауыштар.</w:t>
      </w:r>
    </w:p>
    <w:p w:rsidR="00FC65BF" w:rsidRPr="00490DE2" w:rsidRDefault="00FC65BF" w:rsidP="00FC65BF">
      <w:pPr>
        <w:jc w:val="both"/>
        <w:rPr>
          <w:sz w:val="28"/>
          <w:szCs w:val="28"/>
          <w:lang w:val="kk-KZ" w:eastAsia="ko-KR"/>
        </w:rPr>
      </w:pPr>
    </w:p>
    <w:p w:rsidR="00FC65BF" w:rsidRPr="00490DE2" w:rsidRDefault="00FC65BF" w:rsidP="00FC65BF">
      <w:pPr>
        <w:ind w:firstLine="540"/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 w:eastAsia="ko-KR"/>
        </w:rPr>
        <w:tab/>
      </w:r>
      <w:r w:rsidRPr="00090219">
        <w:rPr>
          <w:b/>
          <w:color w:val="FF0000"/>
          <w:sz w:val="28"/>
          <w:szCs w:val="28"/>
          <w:lang w:val="kk-KZ" w:eastAsia="ko-KR"/>
        </w:rPr>
        <w:t>2. Матрицалық әдіс.</w:t>
      </w:r>
      <w:r w:rsidRPr="00490DE2">
        <w:rPr>
          <w:sz w:val="28"/>
          <w:szCs w:val="28"/>
          <w:lang w:val="kk-KZ" w:eastAsia="ko-KR"/>
        </w:rPr>
        <w:t xml:space="preserve"> </w:t>
      </w:r>
      <w:r w:rsidRPr="00490DE2">
        <w:rPr>
          <w:position w:val="-6"/>
          <w:sz w:val="28"/>
          <w:szCs w:val="28"/>
        </w:rPr>
        <w:object w:dxaOrig="920" w:dyaOrig="279">
          <v:shape id="_x0000_i1046" type="#_x0000_t75" style="width:57.75pt;height:16.75pt" o:ole="" fillcolor="window">
            <v:imagedata r:id="rId46" o:title=""/>
          </v:shape>
          <o:OLEObject Type="Embed" ProgID="Equation.3" ShapeID="_x0000_i1046" DrawAspect="Content" ObjectID="_1398583308" r:id="rId47"/>
        </w:object>
      </w:r>
      <w:r w:rsidRPr="00490DE2">
        <w:rPr>
          <w:sz w:val="28"/>
          <w:szCs w:val="28"/>
          <w:lang w:val="kk-KZ"/>
        </w:rPr>
        <w:t xml:space="preserve">болғандықтан </w:t>
      </w:r>
      <w:r>
        <w:rPr>
          <w:sz w:val="28"/>
          <w:szCs w:val="28"/>
          <w:lang w:val="kk-KZ"/>
        </w:rPr>
        <w:t>(2) бойынша</w:t>
      </w:r>
    </w:p>
    <w:p w:rsidR="00FC65BF" w:rsidRPr="00490DE2" w:rsidRDefault="00FC65BF" w:rsidP="00FC65BF">
      <w:pPr>
        <w:jc w:val="both"/>
        <w:rPr>
          <w:sz w:val="28"/>
          <w:szCs w:val="28"/>
          <w:lang w:val="kk-KZ"/>
        </w:rPr>
      </w:pPr>
      <w:r w:rsidRPr="00490DE2">
        <w:rPr>
          <w:position w:val="-6"/>
          <w:sz w:val="28"/>
          <w:szCs w:val="28"/>
        </w:rPr>
        <w:object w:dxaOrig="5520" w:dyaOrig="340">
          <v:shape id="_x0000_i1047" type="#_x0000_t75" style="width:318.15pt;height:19.25pt" o:ole="" fillcolor="window">
            <v:imagedata r:id="rId48" o:title=""/>
          </v:shape>
          <o:OLEObject Type="Embed" ProgID="Equation.3" ShapeID="_x0000_i1047" DrawAspect="Content" ObjectID="_1398583309" r:id="rId49"/>
        </w:object>
      </w:r>
    </w:p>
    <w:p w:rsidR="00FC65BF" w:rsidRPr="00490DE2" w:rsidRDefault="00FC65BF" w:rsidP="00FC65BF">
      <w:pPr>
        <w:ind w:firstLine="540"/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ab/>
      </w:r>
      <w:r w:rsidRPr="00090219">
        <w:rPr>
          <w:b/>
          <w:color w:val="FF0000"/>
          <w:sz w:val="28"/>
          <w:szCs w:val="28"/>
          <w:lang w:val="kk-KZ"/>
        </w:rPr>
        <w:t>3. Гаусс әдісі</w:t>
      </w:r>
      <w:r w:rsidRPr="00490DE2">
        <w:rPr>
          <w:sz w:val="28"/>
          <w:szCs w:val="28"/>
          <w:lang w:val="kk-KZ"/>
        </w:rPr>
        <w:t xml:space="preserve"> (белгісіздерді біртіндеп жою әдісі). Элементар  түрлендірулерді қолданып (</w:t>
      </w:r>
      <w:r>
        <w:rPr>
          <w:sz w:val="28"/>
          <w:szCs w:val="28"/>
          <w:lang w:val="kk-KZ"/>
        </w:rPr>
        <w:t>1</w:t>
      </w:r>
      <w:r w:rsidRPr="00490DE2">
        <w:rPr>
          <w:sz w:val="28"/>
          <w:szCs w:val="28"/>
          <w:lang w:val="kk-KZ"/>
        </w:rPr>
        <w:t xml:space="preserve">) жүйесін өзіне эквивалентті болатын  диагоналдық жүйеге келтіреміз </w:t>
      </w:r>
    </w:p>
    <w:p w:rsidR="00FC65BF" w:rsidRPr="00490DE2" w:rsidRDefault="00FC65BF" w:rsidP="00FC65BF">
      <w:pPr>
        <w:jc w:val="right"/>
        <w:rPr>
          <w:sz w:val="28"/>
          <w:szCs w:val="28"/>
          <w:lang w:val="kk-KZ" w:eastAsia="ko-KR"/>
        </w:rPr>
      </w:pPr>
      <w:r w:rsidRPr="00490DE2">
        <w:rPr>
          <w:position w:val="-96"/>
          <w:sz w:val="28"/>
          <w:szCs w:val="28"/>
          <w:lang w:eastAsia="ko-KR"/>
        </w:rPr>
        <w:object w:dxaOrig="4180" w:dyaOrig="2040">
          <v:shape id="_x0000_i1048" type="#_x0000_t75" style="width:253.65pt;height:117.2pt" o:ole="" fillcolor="window">
            <v:imagedata r:id="rId50" o:title=""/>
          </v:shape>
          <o:OLEObject Type="Embed" ProgID="Equation.3" ShapeID="_x0000_i1048" DrawAspect="Content" ObjectID="_1398583310" r:id="rId51"/>
        </w:object>
      </w:r>
      <w:r w:rsidRPr="00490DE2">
        <w:rPr>
          <w:sz w:val="28"/>
          <w:szCs w:val="28"/>
          <w:lang w:val="kk-KZ" w:eastAsia="ko-KR"/>
        </w:rPr>
        <w:t xml:space="preserve">                           (</w:t>
      </w:r>
      <w:r>
        <w:rPr>
          <w:sz w:val="28"/>
          <w:szCs w:val="28"/>
          <w:lang w:val="kk-KZ" w:eastAsia="ko-KR"/>
        </w:rPr>
        <w:t>3</w:t>
      </w:r>
      <w:r w:rsidRPr="00490DE2">
        <w:rPr>
          <w:sz w:val="28"/>
          <w:szCs w:val="28"/>
          <w:lang w:val="kk-KZ" w:eastAsia="ko-KR"/>
        </w:rPr>
        <w:t>)</w:t>
      </w:r>
    </w:p>
    <w:p w:rsidR="00FC65BF" w:rsidRPr="00490DE2" w:rsidRDefault="00FC65BF" w:rsidP="00FC65BF">
      <w:pPr>
        <w:jc w:val="both"/>
        <w:rPr>
          <w:sz w:val="28"/>
          <w:szCs w:val="28"/>
          <w:lang w:val="kk-KZ"/>
        </w:rPr>
      </w:pPr>
      <w:r w:rsidRPr="00490DE2">
        <w:rPr>
          <w:sz w:val="28"/>
          <w:szCs w:val="28"/>
          <w:lang w:val="kk-KZ"/>
        </w:rPr>
        <w:t>одан кейін  ең соңғы теңдеуден бастап біртіндеп жоғарылай  отырып белгісіздерді анықтаймыз.</w:t>
      </w:r>
    </w:p>
    <w:p w:rsidR="00FC65BF" w:rsidRPr="00490DE2" w:rsidRDefault="00FC65BF" w:rsidP="00FC65BF">
      <w:pPr>
        <w:jc w:val="both"/>
        <w:rPr>
          <w:sz w:val="28"/>
          <w:szCs w:val="28"/>
          <w:lang w:val="kk-KZ"/>
        </w:rPr>
      </w:pPr>
      <w:r w:rsidRPr="00490DE2">
        <w:rPr>
          <w:i/>
          <w:sz w:val="28"/>
          <w:szCs w:val="28"/>
          <w:lang w:val="kk-KZ"/>
        </w:rPr>
        <w:tab/>
        <w:t xml:space="preserve">Мысал </w:t>
      </w:r>
      <w:r>
        <w:rPr>
          <w:i/>
          <w:sz w:val="28"/>
          <w:szCs w:val="28"/>
          <w:lang w:val="kk-KZ"/>
        </w:rPr>
        <w:t>1</w:t>
      </w:r>
      <w:r w:rsidRPr="00490DE2">
        <w:rPr>
          <w:i/>
          <w:sz w:val="28"/>
          <w:szCs w:val="28"/>
          <w:lang w:val="kk-KZ"/>
        </w:rPr>
        <w:t>.</w:t>
      </w:r>
      <w:r w:rsidRPr="00490DE2">
        <w:rPr>
          <w:sz w:val="28"/>
          <w:szCs w:val="28"/>
          <w:lang w:val="kk-KZ"/>
        </w:rPr>
        <w:t xml:space="preserve"> Жоғарыда көрсетілген әдістерді қолданып, теңдеулер жүйесін шеш.</w:t>
      </w:r>
    </w:p>
    <w:p w:rsidR="00FC65BF" w:rsidRPr="00490DE2" w:rsidRDefault="00FC65BF" w:rsidP="00FC65BF">
      <w:pPr>
        <w:jc w:val="right"/>
        <w:rPr>
          <w:sz w:val="28"/>
          <w:szCs w:val="28"/>
        </w:rPr>
      </w:pPr>
      <w:r w:rsidRPr="00490DE2">
        <w:rPr>
          <w:position w:val="-50"/>
          <w:sz w:val="28"/>
          <w:szCs w:val="28"/>
        </w:rPr>
        <w:object w:dxaOrig="2140" w:dyaOrig="1120">
          <v:shape id="_x0000_i1049" type="#_x0000_t75" style="width:132.3pt;height:64.45pt" o:ole="" fillcolor="window">
            <v:imagedata r:id="rId52" o:title=""/>
          </v:shape>
          <o:OLEObject Type="Embed" ProgID="Equation.3" ShapeID="_x0000_i1049" DrawAspect="Content" ObjectID="_1398583311" r:id="rId53"/>
        </w:object>
      </w:r>
      <w:r w:rsidRPr="00490DE2">
        <w:rPr>
          <w:sz w:val="28"/>
          <w:szCs w:val="28"/>
        </w:rPr>
        <w:t xml:space="preserve">                                              (4)</w:t>
      </w:r>
    </w:p>
    <w:p w:rsidR="00FC65BF" w:rsidRPr="00490DE2" w:rsidRDefault="00FC65BF" w:rsidP="00FC65BF">
      <w:pPr>
        <w:jc w:val="both"/>
        <w:rPr>
          <w:i/>
          <w:sz w:val="28"/>
          <w:szCs w:val="28"/>
        </w:rPr>
      </w:pPr>
      <w:r w:rsidRPr="00490DE2">
        <w:rPr>
          <w:i/>
          <w:sz w:val="28"/>
          <w:szCs w:val="28"/>
          <w:lang w:val="kk-KZ"/>
        </w:rPr>
        <w:tab/>
        <w:t>Шешуі</w:t>
      </w:r>
      <w:r w:rsidRPr="00490DE2">
        <w:rPr>
          <w:i/>
          <w:sz w:val="28"/>
          <w:szCs w:val="28"/>
        </w:rPr>
        <w:t xml:space="preserve">. </w:t>
      </w:r>
    </w:p>
    <w:p w:rsidR="00FC65BF" w:rsidRPr="00490DE2" w:rsidRDefault="00FC65BF" w:rsidP="00FC65BF">
      <w:pPr>
        <w:jc w:val="center"/>
        <w:rPr>
          <w:sz w:val="28"/>
          <w:szCs w:val="28"/>
        </w:rPr>
      </w:pPr>
      <w:r w:rsidRPr="00490DE2">
        <w:rPr>
          <w:position w:val="-50"/>
          <w:sz w:val="28"/>
          <w:szCs w:val="28"/>
        </w:rPr>
        <w:object w:dxaOrig="4700" w:dyaOrig="1120">
          <v:shape id="_x0000_i1050" type="#_x0000_t75" style="width:294.7pt;height:68.65pt" o:ole="" fillcolor="window">
            <v:imagedata r:id="rId54" o:title=""/>
          </v:shape>
          <o:OLEObject Type="Embed" ProgID="Equation.3" ShapeID="_x0000_i1050" DrawAspect="Content" ObjectID="_1398583312" r:id="rId55"/>
        </w:object>
      </w:r>
    </w:p>
    <w:p w:rsidR="00FC65BF" w:rsidRPr="00490DE2" w:rsidRDefault="00FC65BF" w:rsidP="00FC65BF">
      <w:pPr>
        <w:jc w:val="both"/>
        <w:rPr>
          <w:sz w:val="28"/>
          <w:szCs w:val="28"/>
        </w:rPr>
      </w:pPr>
      <w:r w:rsidRPr="00490DE2">
        <w:rPr>
          <w:sz w:val="28"/>
          <w:szCs w:val="28"/>
          <w:lang w:val="kk-KZ"/>
        </w:rPr>
        <w:t xml:space="preserve">Ендеше </w:t>
      </w:r>
      <w:r w:rsidRPr="00490DE2">
        <w:rPr>
          <w:sz w:val="28"/>
          <w:szCs w:val="28"/>
        </w:rPr>
        <w:t xml:space="preserve">(4) </w:t>
      </w:r>
      <w:r w:rsidRPr="00490DE2">
        <w:rPr>
          <w:sz w:val="28"/>
          <w:szCs w:val="28"/>
          <w:lang w:val="kk-KZ"/>
        </w:rPr>
        <w:t>жүйесінің тек бір ғана шешімі бар.</w:t>
      </w:r>
    </w:p>
    <w:p w:rsidR="00FC65BF" w:rsidRPr="00490DE2" w:rsidRDefault="00FC65BF" w:rsidP="00FC65BF">
      <w:pPr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490DE2">
        <w:rPr>
          <w:sz w:val="28"/>
          <w:szCs w:val="28"/>
        </w:rPr>
        <w:t xml:space="preserve">) </w:t>
      </w:r>
      <w:r w:rsidRPr="00490DE2">
        <w:rPr>
          <w:bCs/>
          <w:i/>
          <w:iCs/>
          <w:sz w:val="28"/>
          <w:szCs w:val="28"/>
        </w:rPr>
        <w:t>Крамер</w:t>
      </w:r>
      <w:r w:rsidRPr="00490DE2">
        <w:rPr>
          <w:bCs/>
          <w:i/>
          <w:iCs/>
          <w:sz w:val="28"/>
          <w:szCs w:val="28"/>
          <w:lang w:val="kk-KZ"/>
        </w:rPr>
        <w:t xml:space="preserve"> ережесі</w:t>
      </w:r>
      <w:r w:rsidRPr="00490DE2">
        <w:rPr>
          <w:bCs/>
          <w:i/>
          <w:iCs/>
          <w:sz w:val="28"/>
          <w:szCs w:val="28"/>
        </w:rPr>
        <w:t>.</w:t>
      </w:r>
      <w:r w:rsidRPr="00490DE2">
        <w:rPr>
          <w:b/>
          <w:sz w:val="28"/>
          <w:szCs w:val="28"/>
        </w:rPr>
        <w:t xml:space="preserve"> </w:t>
      </w:r>
      <w:r w:rsidRPr="00490DE2">
        <w:rPr>
          <w:sz w:val="28"/>
          <w:szCs w:val="28"/>
        </w:rPr>
        <w:t xml:space="preserve"> </w:t>
      </w:r>
      <w:r w:rsidRPr="00490DE2">
        <w:rPr>
          <w:position w:val="-12"/>
          <w:sz w:val="28"/>
          <w:szCs w:val="28"/>
        </w:rPr>
        <w:object w:dxaOrig="1400" w:dyaOrig="360">
          <v:shape id="_x0000_i1051" type="#_x0000_t75" style="width:73.65pt;height:19.25pt" o:ole="" fillcolor="window">
            <v:imagedata r:id="rId56" o:title=""/>
          </v:shape>
          <o:OLEObject Type="Embed" ProgID="Equation.3" ShapeID="_x0000_i1051" DrawAspect="Content" ObjectID="_1398583313" r:id="rId57"/>
        </w:object>
      </w:r>
      <w:r w:rsidRPr="00490DE2">
        <w:rPr>
          <w:sz w:val="28"/>
          <w:szCs w:val="28"/>
          <w:lang w:val="kk-KZ"/>
        </w:rPr>
        <w:t xml:space="preserve"> табамыз.</w:t>
      </w:r>
      <w:r w:rsidRPr="00490DE2">
        <w:rPr>
          <w:sz w:val="28"/>
          <w:szCs w:val="28"/>
        </w:rPr>
        <w:t xml:space="preserve"> </w:t>
      </w:r>
    </w:p>
    <w:p w:rsidR="00FC65BF" w:rsidRPr="00490DE2" w:rsidRDefault="00FC65BF" w:rsidP="00FC65BF">
      <w:pPr>
        <w:jc w:val="center"/>
        <w:rPr>
          <w:sz w:val="28"/>
          <w:szCs w:val="28"/>
        </w:rPr>
      </w:pPr>
      <w:r w:rsidRPr="00490DE2">
        <w:rPr>
          <w:i/>
          <w:position w:val="-50"/>
          <w:sz w:val="28"/>
          <w:szCs w:val="28"/>
        </w:rPr>
        <w:object w:dxaOrig="7200" w:dyaOrig="1120">
          <v:shape id="_x0000_i1052" type="#_x0000_t75" style="width:404.35pt;height:63.65pt" o:ole="" fillcolor="window">
            <v:imagedata r:id="rId58" o:title=""/>
          </v:shape>
          <o:OLEObject Type="Embed" ProgID="Equation.3" ShapeID="_x0000_i1052" DrawAspect="Content" ObjectID="_1398583314" r:id="rId59"/>
        </w:object>
      </w:r>
      <w:r w:rsidRPr="00490DE2">
        <w:rPr>
          <w:sz w:val="28"/>
          <w:szCs w:val="28"/>
        </w:rPr>
        <w:t>.</w:t>
      </w:r>
    </w:p>
    <w:p w:rsidR="00FC65BF" w:rsidRPr="00490DE2" w:rsidRDefault="00FC65BF" w:rsidP="00FC65BF">
      <w:pPr>
        <w:jc w:val="both"/>
        <w:rPr>
          <w:sz w:val="28"/>
          <w:szCs w:val="28"/>
          <w:lang w:val="kk-KZ"/>
        </w:rPr>
      </w:pPr>
      <w:r w:rsidRPr="00490DE2">
        <w:rPr>
          <w:sz w:val="28"/>
          <w:szCs w:val="28"/>
          <w:lang w:val="kk-KZ"/>
        </w:rPr>
        <w:t>бұдан</w:t>
      </w:r>
    </w:p>
    <w:p w:rsidR="00FC65BF" w:rsidRPr="00490DE2" w:rsidRDefault="00FC65BF" w:rsidP="00FC65BF">
      <w:pPr>
        <w:jc w:val="center"/>
        <w:rPr>
          <w:sz w:val="28"/>
          <w:szCs w:val="28"/>
        </w:rPr>
      </w:pPr>
      <w:r w:rsidRPr="00490DE2">
        <w:rPr>
          <w:position w:val="-20"/>
          <w:sz w:val="28"/>
          <w:szCs w:val="28"/>
        </w:rPr>
        <w:object w:dxaOrig="4280" w:dyaOrig="580">
          <v:shape id="_x0000_i1053" type="#_x0000_t75" style="width:253.65pt;height:34.35pt" o:ole="" fillcolor="window">
            <v:imagedata r:id="rId60" o:title=""/>
          </v:shape>
          <o:OLEObject Type="Embed" ProgID="Equation.3" ShapeID="_x0000_i1053" DrawAspect="Content" ObjectID="_1398583315" r:id="rId61"/>
        </w:object>
      </w:r>
      <w:r w:rsidRPr="00490DE2">
        <w:rPr>
          <w:sz w:val="28"/>
          <w:szCs w:val="28"/>
        </w:rPr>
        <w:t>.</w:t>
      </w:r>
    </w:p>
    <w:p w:rsidR="00FC65BF" w:rsidRPr="00490DE2" w:rsidRDefault="00FC65BF" w:rsidP="00FC65B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2</w:t>
      </w:r>
      <w:r w:rsidRPr="00490DE2">
        <w:rPr>
          <w:sz w:val="28"/>
          <w:szCs w:val="28"/>
        </w:rPr>
        <w:t xml:space="preserve">) </w:t>
      </w:r>
      <w:r w:rsidRPr="00490DE2">
        <w:rPr>
          <w:bCs/>
          <w:i/>
          <w:iCs/>
          <w:sz w:val="28"/>
          <w:szCs w:val="28"/>
        </w:rPr>
        <w:t>Матри</w:t>
      </w:r>
      <w:r w:rsidRPr="00490DE2">
        <w:rPr>
          <w:bCs/>
          <w:i/>
          <w:iCs/>
          <w:sz w:val="28"/>
          <w:szCs w:val="28"/>
          <w:lang w:val="kk-KZ"/>
        </w:rPr>
        <w:t>цалық әдіс</w:t>
      </w:r>
      <w:r w:rsidRPr="00490DE2">
        <w:rPr>
          <w:bCs/>
          <w:i/>
          <w:iCs/>
          <w:sz w:val="28"/>
          <w:szCs w:val="28"/>
        </w:rPr>
        <w:t>.</w:t>
      </w:r>
      <w:r w:rsidRPr="00490DE2">
        <w:rPr>
          <w:b/>
          <w:sz w:val="28"/>
          <w:szCs w:val="28"/>
        </w:rPr>
        <w:t xml:space="preserve"> </w:t>
      </w:r>
      <w:r w:rsidRPr="00490DE2">
        <w:rPr>
          <w:sz w:val="28"/>
          <w:szCs w:val="28"/>
        </w:rPr>
        <w:t xml:space="preserve"> (4)</w:t>
      </w:r>
      <w:r w:rsidRPr="00490DE2">
        <w:rPr>
          <w:sz w:val="28"/>
          <w:szCs w:val="28"/>
          <w:lang w:val="kk-KZ"/>
        </w:rPr>
        <w:t xml:space="preserve"> жүйесін </w:t>
      </w:r>
      <w:r w:rsidRPr="00490DE2">
        <w:rPr>
          <w:sz w:val="28"/>
          <w:szCs w:val="28"/>
        </w:rPr>
        <w:t xml:space="preserve"> </w:t>
      </w:r>
      <w:r w:rsidRPr="00490DE2">
        <w:rPr>
          <w:position w:val="-4"/>
          <w:sz w:val="28"/>
          <w:szCs w:val="28"/>
        </w:rPr>
        <w:object w:dxaOrig="840" w:dyaOrig="260">
          <v:shape id="_x0000_i1054" type="#_x0000_t75" style="width:48.55pt;height:15.05pt" o:ole="" fillcolor="window">
            <v:imagedata r:id="rId62" o:title=""/>
          </v:shape>
          <o:OLEObject Type="Embed" ProgID="Equation.3" ShapeID="_x0000_i1054" DrawAspect="Content" ObjectID="_1398583316" r:id="rId63"/>
        </w:object>
      </w:r>
      <w:r w:rsidRPr="00490DE2">
        <w:rPr>
          <w:sz w:val="28"/>
          <w:szCs w:val="28"/>
          <w:lang w:val="kk-KZ"/>
        </w:rPr>
        <w:t xml:space="preserve"> түрінде жазамыз</w:t>
      </w:r>
      <w:r w:rsidRPr="00490DE2">
        <w:rPr>
          <w:sz w:val="28"/>
          <w:szCs w:val="28"/>
        </w:rPr>
        <w:t xml:space="preserve">, </w:t>
      </w:r>
      <w:r w:rsidRPr="00490DE2">
        <w:rPr>
          <w:sz w:val="28"/>
          <w:szCs w:val="28"/>
          <w:lang w:val="kk-KZ"/>
        </w:rPr>
        <w:t>мұндағы</w:t>
      </w:r>
    </w:p>
    <w:p w:rsidR="00FC65BF" w:rsidRPr="00490DE2" w:rsidRDefault="00FC65BF" w:rsidP="00FC65BF">
      <w:pPr>
        <w:rPr>
          <w:sz w:val="28"/>
          <w:szCs w:val="28"/>
        </w:rPr>
      </w:pPr>
      <w:r w:rsidRPr="00490DE2">
        <w:rPr>
          <w:position w:val="-50"/>
          <w:sz w:val="28"/>
          <w:szCs w:val="28"/>
        </w:rPr>
        <w:object w:dxaOrig="4180" w:dyaOrig="1120">
          <v:shape id="_x0000_i1055" type="#_x0000_t75" style="width:224.35pt;height:60.3pt" o:ole="" fillcolor="window">
            <v:imagedata r:id="rId64" o:title=""/>
          </v:shape>
          <o:OLEObject Type="Embed" ProgID="Equation.3" ShapeID="_x0000_i1055" DrawAspect="Content" ObjectID="_1398583317" r:id="rId65"/>
        </w:object>
      </w:r>
      <w:r w:rsidRPr="00490DE2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490DE2">
        <w:rPr>
          <w:position w:val="-50"/>
          <w:sz w:val="28"/>
          <w:szCs w:val="28"/>
        </w:rPr>
        <w:object w:dxaOrig="2500" w:dyaOrig="1120">
          <v:shape id="_x0000_i1056" type="#_x0000_t75" style="width:138.15pt;height:61.95pt" o:ole="" fillcolor="window">
            <v:imagedata r:id="rId66" o:title=""/>
          </v:shape>
          <o:OLEObject Type="Embed" ProgID="Equation.3" ShapeID="_x0000_i1056" DrawAspect="Content" ObjectID="_1398583318" r:id="rId67"/>
        </w:object>
      </w:r>
      <w:r w:rsidRPr="00490DE2">
        <w:rPr>
          <w:sz w:val="28"/>
          <w:szCs w:val="28"/>
        </w:rPr>
        <w:t>.</w:t>
      </w:r>
    </w:p>
    <w:p w:rsidR="00FC65BF" w:rsidRPr="00490DE2" w:rsidRDefault="00FC65BF" w:rsidP="00FC65BF">
      <w:pPr>
        <w:jc w:val="both"/>
        <w:rPr>
          <w:sz w:val="28"/>
          <w:szCs w:val="28"/>
          <w:lang w:val="kk-KZ"/>
        </w:rPr>
      </w:pPr>
      <w:r w:rsidRPr="00490DE2">
        <w:rPr>
          <w:sz w:val="28"/>
          <w:szCs w:val="28"/>
          <w:lang w:val="kk-KZ"/>
        </w:rPr>
        <w:t xml:space="preserve">Ендеше </w:t>
      </w:r>
      <w:r w:rsidRPr="00490DE2">
        <w:rPr>
          <w:sz w:val="28"/>
          <w:szCs w:val="28"/>
        </w:rPr>
        <w:t xml:space="preserve"> </w:t>
      </w:r>
      <w:r w:rsidRPr="00490DE2">
        <w:rPr>
          <w:position w:val="-4"/>
          <w:sz w:val="28"/>
          <w:szCs w:val="28"/>
        </w:rPr>
        <w:object w:dxaOrig="999" w:dyaOrig="320">
          <v:shape id="_x0000_i1057" type="#_x0000_t75" style="width:57.75pt;height:18.4pt" o:ole="" fillcolor="window">
            <v:imagedata r:id="rId68" o:title=""/>
          </v:shape>
          <o:OLEObject Type="Embed" ProgID="Equation.3" ShapeID="_x0000_i1057" DrawAspect="Content" ObjectID="_1398583319" r:id="rId69"/>
        </w:object>
      </w:r>
      <w:r w:rsidRPr="00490DE2">
        <w:rPr>
          <w:sz w:val="28"/>
          <w:szCs w:val="28"/>
          <w:lang w:val="kk-KZ"/>
        </w:rPr>
        <w:t xml:space="preserve"> теңдігін қолданып Х матрицасын табамыз:</w:t>
      </w:r>
    </w:p>
    <w:p w:rsidR="00FC65BF" w:rsidRPr="00490DE2" w:rsidRDefault="00FC65BF" w:rsidP="00FC65BF">
      <w:pPr>
        <w:jc w:val="center"/>
        <w:rPr>
          <w:sz w:val="28"/>
          <w:szCs w:val="28"/>
        </w:rPr>
      </w:pPr>
      <w:r w:rsidRPr="00490DE2">
        <w:rPr>
          <w:position w:val="-50"/>
          <w:sz w:val="28"/>
          <w:szCs w:val="28"/>
        </w:rPr>
        <w:object w:dxaOrig="4959" w:dyaOrig="1120">
          <v:shape id="_x0000_i1058" type="#_x0000_t75" style="width:274.6pt;height:61.95pt" o:ole="" fillcolor="window">
            <v:imagedata r:id="rId70" o:title=""/>
          </v:shape>
          <o:OLEObject Type="Embed" ProgID="Equation.3" ShapeID="_x0000_i1058" DrawAspect="Content" ObjectID="_1398583320" r:id="rId71"/>
        </w:object>
      </w:r>
    </w:p>
    <w:p w:rsidR="00FC65BF" w:rsidRPr="00490DE2" w:rsidRDefault="00FC65BF" w:rsidP="00FC65BF">
      <w:pPr>
        <w:jc w:val="both"/>
        <w:rPr>
          <w:sz w:val="28"/>
          <w:szCs w:val="28"/>
        </w:rPr>
      </w:pPr>
      <w:r w:rsidRPr="00490DE2">
        <w:rPr>
          <w:sz w:val="28"/>
          <w:szCs w:val="28"/>
          <w:lang w:val="kk-KZ"/>
        </w:rPr>
        <w:t>Бұдан</w:t>
      </w:r>
      <w:r w:rsidRPr="00490DE2">
        <w:rPr>
          <w:sz w:val="28"/>
          <w:szCs w:val="28"/>
        </w:rPr>
        <w:t xml:space="preserve"> </w:t>
      </w:r>
      <w:r w:rsidRPr="00490DE2">
        <w:rPr>
          <w:position w:val="-12"/>
          <w:sz w:val="28"/>
          <w:szCs w:val="28"/>
        </w:rPr>
        <w:object w:dxaOrig="2700" w:dyaOrig="360">
          <v:shape id="_x0000_i1059" type="#_x0000_t75" style="width:153.2pt;height:20.1pt" o:ole="" fillcolor="window">
            <v:imagedata r:id="rId72" o:title=""/>
          </v:shape>
          <o:OLEObject Type="Embed" ProgID="Equation.3" ShapeID="_x0000_i1059" DrawAspect="Content" ObjectID="_1398583321" r:id="rId73"/>
        </w:object>
      </w:r>
    </w:p>
    <w:p w:rsidR="00FC65BF" w:rsidRPr="00490DE2" w:rsidRDefault="00FC65BF" w:rsidP="00FC65B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3</w:t>
      </w:r>
      <w:r w:rsidRPr="00490DE2">
        <w:rPr>
          <w:sz w:val="28"/>
          <w:szCs w:val="28"/>
        </w:rPr>
        <w:t xml:space="preserve">) </w:t>
      </w:r>
      <w:r w:rsidRPr="00490DE2">
        <w:rPr>
          <w:bCs/>
          <w:i/>
          <w:iCs/>
          <w:sz w:val="28"/>
          <w:szCs w:val="28"/>
        </w:rPr>
        <w:t>Гаусс</w:t>
      </w:r>
      <w:r w:rsidRPr="00490DE2">
        <w:rPr>
          <w:bCs/>
          <w:i/>
          <w:iCs/>
          <w:sz w:val="28"/>
          <w:szCs w:val="28"/>
          <w:lang w:val="kk-KZ"/>
        </w:rPr>
        <w:t xml:space="preserve"> әдісі</w:t>
      </w:r>
      <w:r w:rsidRPr="00490DE2">
        <w:rPr>
          <w:bCs/>
          <w:i/>
          <w:iCs/>
          <w:sz w:val="28"/>
          <w:szCs w:val="28"/>
        </w:rPr>
        <w:t>.</w:t>
      </w:r>
      <w:r w:rsidRPr="00490DE2">
        <w:rPr>
          <w:sz w:val="28"/>
          <w:szCs w:val="28"/>
        </w:rPr>
        <w:t xml:space="preserve"> </w:t>
      </w:r>
      <w:r w:rsidRPr="00490DE2">
        <w:rPr>
          <w:sz w:val="28"/>
          <w:szCs w:val="28"/>
          <w:lang w:val="kk-KZ"/>
        </w:rPr>
        <w:t xml:space="preserve"> Бірінші және екінші теңдеулердің орнын ауыстырамыз</w:t>
      </w:r>
    </w:p>
    <w:p w:rsidR="00FC65BF" w:rsidRPr="00490DE2" w:rsidRDefault="00FC65BF" w:rsidP="00FC65BF">
      <w:pPr>
        <w:jc w:val="center"/>
        <w:rPr>
          <w:sz w:val="28"/>
          <w:szCs w:val="28"/>
          <w:lang w:val="kk-KZ"/>
        </w:rPr>
      </w:pPr>
      <w:r w:rsidRPr="00490DE2">
        <w:rPr>
          <w:position w:val="-50"/>
          <w:sz w:val="28"/>
          <w:szCs w:val="28"/>
        </w:rPr>
        <w:object w:dxaOrig="2000" w:dyaOrig="1120">
          <v:shape id="_x0000_i1060" type="#_x0000_t75" style="width:99.65pt;height:56.1pt" o:ole="" fillcolor="window">
            <v:imagedata r:id="rId74" o:title=""/>
          </v:shape>
          <o:OLEObject Type="Embed" ProgID="Equation.3" ShapeID="_x0000_i1060" DrawAspect="Content" ObjectID="_1398583322" r:id="rId75"/>
        </w:object>
      </w:r>
    </w:p>
    <w:p w:rsidR="00FC65BF" w:rsidRPr="00490DE2" w:rsidRDefault="00FC65BF" w:rsidP="00FC65BF">
      <w:pPr>
        <w:jc w:val="both"/>
        <w:rPr>
          <w:sz w:val="28"/>
          <w:szCs w:val="28"/>
        </w:rPr>
      </w:pPr>
      <w:r w:rsidRPr="00490DE2">
        <w:rPr>
          <w:sz w:val="28"/>
          <w:szCs w:val="28"/>
          <w:lang w:val="kk-KZ"/>
        </w:rPr>
        <w:t xml:space="preserve">Бірінші теңдеуді  (–2)-ге көбейтіп, екінші теңдеуге қосамыз. Енді, бірінші  теңдеуді  (–1)-ге көбейтіп, үшінші жолға қосамыз. Сонымен, біз екінші және үшінші теңдеулердегі </w:t>
      </w:r>
      <w:r w:rsidRPr="00490DE2">
        <w:rPr>
          <w:position w:val="-10"/>
          <w:sz w:val="28"/>
          <w:szCs w:val="28"/>
        </w:rPr>
        <w:object w:dxaOrig="240" w:dyaOrig="340">
          <v:shape id="_x0000_i1061" type="#_x0000_t75" style="width:15.05pt;height:22.6pt" o:ole="" fillcolor="window">
            <v:imagedata r:id="rId76" o:title=""/>
          </v:shape>
          <o:OLEObject Type="Embed" ProgID="Equation.3" ShapeID="_x0000_i1061" DrawAspect="Content" ObjectID="_1398583323" r:id="rId77"/>
        </w:object>
      </w:r>
      <w:r w:rsidRPr="00490DE2">
        <w:rPr>
          <w:sz w:val="28"/>
          <w:szCs w:val="28"/>
        </w:rPr>
        <w:t xml:space="preserve"> </w:t>
      </w:r>
      <w:r w:rsidRPr="00490DE2">
        <w:rPr>
          <w:sz w:val="28"/>
          <w:szCs w:val="28"/>
          <w:lang w:val="kk-KZ"/>
        </w:rPr>
        <w:t>белгісізін жойдық:</w:t>
      </w:r>
    </w:p>
    <w:p w:rsidR="00FC65BF" w:rsidRPr="00490DE2" w:rsidRDefault="00FC65BF" w:rsidP="00FC65BF">
      <w:pPr>
        <w:jc w:val="center"/>
        <w:rPr>
          <w:sz w:val="28"/>
          <w:szCs w:val="28"/>
        </w:rPr>
      </w:pPr>
      <w:r w:rsidRPr="00490DE2">
        <w:rPr>
          <w:position w:val="-50"/>
          <w:sz w:val="28"/>
          <w:szCs w:val="28"/>
        </w:rPr>
        <w:object w:dxaOrig="2079" w:dyaOrig="1120">
          <v:shape id="_x0000_i1062" type="#_x0000_t75" style="width:103.8pt;height:56.1pt" o:ole="" fillcolor="window">
            <v:imagedata r:id="rId78" o:title=""/>
          </v:shape>
          <o:OLEObject Type="Embed" ProgID="Equation.3" ShapeID="_x0000_i1062" DrawAspect="Content" ObjectID="_1398583324" r:id="rId79"/>
        </w:object>
      </w:r>
    </w:p>
    <w:p w:rsidR="00FC65BF" w:rsidRPr="00490DE2" w:rsidRDefault="00FC65BF" w:rsidP="00FC65BF">
      <w:pPr>
        <w:jc w:val="both"/>
        <w:rPr>
          <w:sz w:val="28"/>
          <w:szCs w:val="28"/>
        </w:rPr>
      </w:pPr>
      <w:r w:rsidRPr="00490DE2">
        <w:rPr>
          <w:sz w:val="28"/>
          <w:szCs w:val="28"/>
          <w:lang w:val="kk-KZ"/>
        </w:rPr>
        <w:t xml:space="preserve">Екінші жолды </w:t>
      </w:r>
      <w:r w:rsidRPr="00490DE2">
        <w:rPr>
          <w:sz w:val="28"/>
          <w:szCs w:val="28"/>
        </w:rPr>
        <w:t xml:space="preserve"> (</w:t>
      </w:r>
      <w:r w:rsidRPr="00490DE2">
        <w:rPr>
          <w:position w:val="-20"/>
          <w:sz w:val="28"/>
          <w:szCs w:val="28"/>
        </w:rPr>
        <w:object w:dxaOrig="480" w:dyaOrig="520">
          <v:shape id="_x0000_i1063" type="#_x0000_t75" style="width:24.3pt;height:25.95pt" o:ole="" fillcolor="window">
            <v:imagedata r:id="rId80" o:title=""/>
          </v:shape>
          <o:OLEObject Type="Embed" ProgID="Equation.3" ShapeID="_x0000_i1063" DrawAspect="Content" ObjectID="_1398583325" r:id="rId81"/>
        </w:object>
      </w:r>
      <w:r w:rsidRPr="00490DE2">
        <w:rPr>
          <w:sz w:val="28"/>
          <w:szCs w:val="28"/>
        </w:rPr>
        <w:t>)</w:t>
      </w:r>
      <w:r w:rsidRPr="00490DE2">
        <w:rPr>
          <w:sz w:val="28"/>
          <w:szCs w:val="28"/>
          <w:lang w:val="kk-KZ"/>
        </w:rPr>
        <w:t>-ге көбейтіп, үшінші теңдеуге қосамыз</w:t>
      </w:r>
      <w:r w:rsidRPr="00490DE2">
        <w:rPr>
          <w:sz w:val="28"/>
          <w:szCs w:val="28"/>
        </w:rPr>
        <w:t xml:space="preserve">. </w:t>
      </w:r>
      <w:r w:rsidRPr="00490DE2">
        <w:rPr>
          <w:sz w:val="28"/>
          <w:szCs w:val="28"/>
          <w:lang w:val="kk-KZ"/>
        </w:rPr>
        <w:t xml:space="preserve">Сөйтіп, үшінші теңдеудегі </w:t>
      </w:r>
      <w:r w:rsidRPr="00490DE2">
        <w:rPr>
          <w:position w:val="-10"/>
          <w:sz w:val="28"/>
          <w:szCs w:val="28"/>
        </w:rPr>
        <w:object w:dxaOrig="260" w:dyaOrig="340">
          <v:shape id="_x0000_i1064" type="#_x0000_t75" style="width:15.9pt;height:22.6pt" o:ole="" fillcolor="window">
            <v:imagedata r:id="rId82" o:title=""/>
          </v:shape>
          <o:OLEObject Type="Embed" ProgID="Equation.3" ShapeID="_x0000_i1064" DrawAspect="Content" ObjectID="_1398583326" r:id="rId83"/>
        </w:object>
      </w:r>
      <w:r w:rsidRPr="00490DE2">
        <w:rPr>
          <w:sz w:val="28"/>
          <w:szCs w:val="28"/>
        </w:rPr>
        <w:t xml:space="preserve"> </w:t>
      </w:r>
      <w:r w:rsidRPr="00490DE2">
        <w:rPr>
          <w:sz w:val="28"/>
          <w:szCs w:val="28"/>
          <w:lang w:val="kk-KZ"/>
        </w:rPr>
        <w:t>белгісізін жойдық:</w:t>
      </w:r>
    </w:p>
    <w:p w:rsidR="00FC65BF" w:rsidRPr="00490DE2" w:rsidRDefault="00FC65BF" w:rsidP="00FC65BF">
      <w:pPr>
        <w:jc w:val="center"/>
        <w:rPr>
          <w:sz w:val="28"/>
          <w:szCs w:val="28"/>
        </w:rPr>
      </w:pPr>
      <w:r w:rsidRPr="00490DE2">
        <w:rPr>
          <w:position w:val="-58"/>
          <w:sz w:val="28"/>
          <w:szCs w:val="28"/>
        </w:rPr>
        <w:object w:dxaOrig="2160" w:dyaOrig="1280">
          <v:shape id="_x0000_i1065" type="#_x0000_t75" style="width:108pt;height:63.65pt" o:ole="" fillcolor="window">
            <v:imagedata r:id="rId84" o:title=""/>
          </v:shape>
          <o:OLEObject Type="Embed" ProgID="Equation.3" ShapeID="_x0000_i1065" DrawAspect="Content" ObjectID="_1398583327" r:id="rId85"/>
        </w:object>
      </w:r>
    </w:p>
    <w:p w:rsidR="00FC65BF" w:rsidRPr="00490DE2" w:rsidRDefault="00FC65BF" w:rsidP="00FC65BF">
      <w:pPr>
        <w:pStyle w:val="2"/>
        <w:rPr>
          <w:szCs w:val="28"/>
          <w:lang w:val="ru-RU"/>
        </w:rPr>
      </w:pPr>
      <w:r w:rsidRPr="00490DE2">
        <w:rPr>
          <w:szCs w:val="28"/>
          <w:lang w:val="ru-RU"/>
        </w:rPr>
        <w:t xml:space="preserve">Енді төменнен жоғары қарай біртіндеп белгісіздерді табалық: үшінші теңдеуді шешіп </w:t>
      </w:r>
      <w:r w:rsidRPr="00490DE2">
        <w:rPr>
          <w:position w:val="-12"/>
          <w:szCs w:val="28"/>
          <w:lang w:val="ru-RU"/>
        </w:rPr>
        <w:object w:dxaOrig="800" w:dyaOrig="360">
          <v:shape id="_x0000_i1066" type="#_x0000_t75" style="width:41pt;height:20.1pt" o:ole="" fillcolor="window">
            <v:imagedata r:id="rId86" o:title=""/>
          </v:shape>
          <o:OLEObject Type="Embed" ProgID="Equation.3" ShapeID="_x0000_i1066" DrawAspect="Content" ObjectID="_1398583328" r:id="rId87"/>
        </w:object>
      </w:r>
      <w:r w:rsidRPr="00490DE2">
        <w:rPr>
          <w:szCs w:val="28"/>
          <w:lang w:val="ru-RU"/>
        </w:rPr>
        <w:t xml:space="preserve">, табылған </w:t>
      </w:r>
      <w:r w:rsidRPr="00490DE2">
        <w:rPr>
          <w:position w:val="-12"/>
          <w:szCs w:val="28"/>
          <w:lang w:val="ru-RU"/>
        </w:rPr>
        <w:object w:dxaOrig="760" w:dyaOrig="360">
          <v:shape id="_x0000_i1067" type="#_x0000_t75" style="width:36pt;height:18.4pt" o:ole="" fillcolor="window">
            <v:imagedata r:id="rId88" o:title=""/>
          </v:shape>
          <o:OLEObject Type="Embed" ProgID="Equation.3" ShapeID="_x0000_i1067" DrawAspect="Content" ObjectID="_1398583329" r:id="rId89"/>
        </w:object>
      </w:r>
      <w:r w:rsidRPr="00490DE2">
        <w:rPr>
          <w:szCs w:val="28"/>
          <w:lang w:val="ru-RU"/>
        </w:rPr>
        <w:t xml:space="preserve"> мәнін екінші теңдеуге қойып, шешсек </w:t>
      </w:r>
      <w:r w:rsidRPr="00490DE2">
        <w:rPr>
          <w:position w:val="-10"/>
          <w:szCs w:val="28"/>
          <w:lang w:val="ru-RU"/>
        </w:rPr>
        <w:object w:dxaOrig="660" w:dyaOrig="340">
          <v:shape id="_x0000_i1068" type="#_x0000_t75" style="width:36pt;height:20.1pt" o:ole="" fillcolor="window">
            <v:imagedata r:id="rId90" o:title=""/>
          </v:shape>
          <o:OLEObject Type="Embed" ProgID="Equation.3" ShapeID="_x0000_i1068" DrawAspect="Content" ObjectID="_1398583330" r:id="rId91"/>
        </w:object>
      </w:r>
      <w:r w:rsidRPr="00490DE2">
        <w:rPr>
          <w:szCs w:val="28"/>
          <w:lang w:val="ru-RU"/>
        </w:rPr>
        <w:t xml:space="preserve"> Табылған </w:t>
      </w:r>
      <w:r w:rsidRPr="00490DE2">
        <w:rPr>
          <w:position w:val="-12"/>
          <w:szCs w:val="28"/>
          <w:lang w:val="ru-RU"/>
        </w:rPr>
        <w:object w:dxaOrig="1579" w:dyaOrig="360">
          <v:shape id="_x0000_i1069" type="#_x0000_t75" style="width:81.2pt;height:20.1pt" o:ole="" fillcolor="window">
            <v:imagedata r:id="rId92" o:title=""/>
          </v:shape>
          <o:OLEObject Type="Embed" ProgID="Equation.3" ShapeID="_x0000_i1069" DrawAspect="Content" ObjectID="_1398583331" r:id="rId93"/>
        </w:object>
      </w:r>
      <w:r w:rsidRPr="00490DE2">
        <w:rPr>
          <w:szCs w:val="28"/>
          <w:lang w:val="ru-RU"/>
        </w:rPr>
        <w:t xml:space="preserve"> мәндерін бірінші теңдеуге қойсақ , </w:t>
      </w:r>
      <w:r w:rsidRPr="00490DE2">
        <w:rPr>
          <w:position w:val="-10"/>
          <w:szCs w:val="28"/>
          <w:lang w:val="ru-RU"/>
        </w:rPr>
        <w:object w:dxaOrig="720" w:dyaOrig="340">
          <v:shape id="_x0000_i1070" type="#_x0000_t75" style="width:32.65pt;height:16.75pt" o:ole="" fillcolor="window">
            <v:imagedata r:id="rId94" o:title=""/>
          </v:shape>
          <o:OLEObject Type="Embed" ProgID="Equation.3" ShapeID="_x0000_i1070" DrawAspect="Content" ObjectID="_1398583332" r:id="rId95"/>
        </w:object>
      </w:r>
      <w:r w:rsidRPr="00490DE2">
        <w:rPr>
          <w:szCs w:val="28"/>
          <w:lang w:val="ru-RU"/>
        </w:rPr>
        <w:t xml:space="preserve">  болады. </w:t>
      </w:r>
    </w:p>
    <w:p w:rsidR="00FC65BF" w:rsidRDefault="00FC65BF" w:rsidP="00FC65BF">
      <w:pPr>
        <w:ind w:left="708"/>
        <w:jc w:val="center"/>
        <w:rPr>
          <w:b/>
          <w:sz w:val="28"/>
          <w:szCs w:val="28"/>
          <w:lang w:val="kk-KZ"/>
        </w:rPr>
      </w:pPr>
    </w:p>
    <w:p w:rsidR="00FC65BF" w:rsidRPr="00090219" w:rsidRDefault="00FC65BF" w:rsidP="00FC65BF">
      <w:pPr>
        <w:ind w:left="708"/>
        <w:jc w:val="center"/>
        <w:rPr>
          <w:b/>
          <w:color w:val="0000FF"/>
          <w:sz w:val="28"/>
          <w:szCs w:val="28"/>
          <w:lang w:val="kk-KZ"/>
        </w:rPr>
      </w:pPr>
      <w:r w:rsidRPr="00090219">
        <w:rPr>
          <w:b/>
          <w:color w:val="0000FF"/>
          <w:sz w:val="28"/>
          <w:szCs w:val="28"/>
          <w:lang w:val="kk-KZ"/>
        </w:rPr>
        <w:t>Жалпы шешім туралы ұғым</w:t>
      </w:r>
    </w:p>
    <w:p w:rsidR="00FC65BF" w:rsidRPr="00490DE2" w:rsidRDefault="00FC65BF" w:rsidP="00FC65BF">
      <w:pPr>
        <w:pStyle w:val="a3"/>
        <w:rPr>
          <w:szCs w:val="28"/>
          <w:lang w:val="kk-KZ"/>
        </w:rPr>
      </w:pPr>
      <w:r w:rsidRPr="00490DE2">
        <w:rPr>
          <w:szCs w:val="28"/>
          <w:lang w:val="kk-KZ"/>
        </w:rPr>
        <w:lastRenderedPageBreak/>
        <w:tab/>
        <w:t xml:space="preserve">Жалпы жағдайды қарастырамыз, жүйедегі теңдеулер саны  белгісіздер санымен тең емес және </w:t>
      </w:r>
    </w:p>
    <w:p w:rsidR="00FC65BF" w:rsidRPr="00490DE2" w:rsidRDefault="00FC65BF" w:rsidP="00FC65BF">
      <w:pPr>
        <w:jc w:val="both"/>
        <w:rPr>
          <w:sz w:val="28"/>
          <w:szCs w:val="28"/>
          <w:lang w:val="kk-KZ"/>
        </w:rPr>
      </w:pPr>
      <w:r w:rsidRPr="00490DE2">
        <w:rPr>
          <w:position w:val="-10"/>
          <w:sz w:val="28"/>
          <w:szCs w:val="28"/>
        </w:rPr>
        <w:object w:dxaOrig="1480" w:dyaOrig="400">
          <v:shape id="_x0000_i1071" type="#_x0000_t75" style="width:80.35pt;height:21.75pt" o:ole="" fillcolor="window">
            <v:imagedata r:id="rId96" o:title=""/>
          </v:shape>
          <o:OLEObject Type="Embed" ProgID="Equation.3" ShapeID="_x0000_i1071" DrawAspect="Content" ObjectID="_1398583333" r:id="rId97"/>
        </w:object>
      </w:r>
      <w:r w:rsidRPr="00490DE2">
        <w:rPr>
          <w:sz w:val="28"/>
          <w:szCs w:val="28"/>
          <w:lang w:val="kk-KZ"/>
        </w:rPr>
        <w:t>.</w:t>
      </w:r>
    </w:p>
    <w:p w:rsidR="00FC65BF" w:rsidRPr="00490DE2" w:rsidRDefault="00FC65BF" w:rsidP="00FC65BF">
      <w:pPr>
        <w:pStyle w:val="a5"/>
        <w:ind w:firstLine="540"/>
        <w:rPr>
          <w:szCs w:val="28"/>
        </w:rPr>
      </w:pPr>
      <w:r w:rsidRPr="00490DE2">
        <w:rPr>
          <w:szCs w:val="28"/>
          <w:lang w:val="kk-KZ"/>
        </w:rPr>
        <w:tab/>
        <w:t>Онда  біз былай жаза аламыз</w:t>
      </w:r>
      <w:r w:rsidRPr="00490DE2">
        <w:rPr>
          <w:szCs w:val="28"/>
        </w:rPr>
        <w:t xml:space="preserve"> </w:t>
      </w:r>
    </w:p>
    <w:p w:rsidR="00FC65BF" w:rsidRPr="00490DE2" w:rsidRDefault="00FC65BF" w:rsidP="00FC65BF">
      <w:pPr>
        <w:jc w:val="right"/>
        <w:rPr>
          <w:sz w:val="28"/>
          <w:szCs w:val="28"/>
        </w:rPr>
      </w:pPr>
      <w:r w:rsidRPr="00490DE2">
        <w:rPr>
          <w:position w:val="-68"/>
          <w:sz w:val="28"/>
          <w:szCs w:val="28"/>
        </w:rPr>
        <w:object w:dxaOrig="2320" w:dyaOrig="1480">
          <v:shape id="_x0000_i1072" type="#_x0000_t75" style="width:134.8pt;height:85.4pt" o:ole="" fillcolor="window">
            <v:imagedata r:id="rId98" o:title=""/>
          </v:shape>
          <o:OLEObject Type="Embed" ProgID="Equation.3" ShapeID="_x0000_i1072" DrawAspect="Content" ObjectID="_1398583334" r:id="rId99"/>
        </w:object>
      </w:r>
      <w:r w:rsidRPr="00490DE2">
        <w:rPr>
          <w:sz w:val="28"/>
          <w:szCs w:val="28"/>
        </w:rPr>
        <w:tab/>
      </w:r>
      <w:r w:rsidRPr="00490DE2">
        <w:rPr>
          <w:sz w:val="28"/>
          <w:szCs w:val="28"/>
        </w:rPr>
        <w:tab/>
      </w:r>
      <w:r w:rsidRPr="00490DE2">
        <w:rPr>
          <w:sz w:val="28"/>
          <w:szCs w:val="28"/>
        </w:rPr>
        <w:tab/>
        <w:t xml:space="preserve">            </w:t>
      </w:r>
      <w:r w:rsidRPr="00490DE2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490DE2">
        <w:rPr>
          <w:sz w:val="28"/>
          <w:szCs w:val="28"/>
        </w:rPr>
        <w:t>(5)</w:t>
      </w:r>
    </w:p>
    <w:p w:rsidR="00FC65BF" w:rsidRPr="00490DE2" w:rsidRDefault="00FC65BF" w:rsidP="00FC65BF">
      <w:pPr>
        <w:jc w:val="both"/>
        <w:rPr>
          <w:sz w:val="28"/>
          <w:szCs w:val="28"/>
        </w:rPr>
      </w:pPr>
    </w:p>
    <w:p w:rsidR="00FC65BF" w:rsidRPr="00FC65BF" w:rsidRDefault="00FC65BF" w:rsidP="00FC65BF">
      <w:pPr>
        <w:ind w:firstLine="540"/>
        <w:jc w:val="both"/>
        <w:rPr>
          <w:sz w:val="28"/>
          <w:szCs w:val="28"/>
          <w:lang w:val="kk-KZ"/>
        </w:rPr>
      </w:pPr>
      <w:r w:rsidRPr="00490DE2">
        <w:rPr>
          <w:sz w:val="28"/>
          <w:szCs w:val="28"/>
          <w:lang w:val="kk-KZ"/>
        </w:rPr>
        <w:tab/>
        <w:t xml:space="preserve">(5)-тен шығатыны, соңғы </w:t>
      </w:r>
      <w:r w:rsidRPr="00490DE2">
        <w:rPr>
          <w:position w:val="-6"/>
          <w:sz w:val="28"/>
          <w:szCs w:val="28"/>
        </w:rPr>
        <w:object w:dxaOrig="580" w:dyaOrig="220">
          <v:shape id="_x0000_i1073" type="#_x0000_t75" style="width:35.15pt;height:13.4pt" o:ole="" fillcolor="window">
            <v:imagedata r:id="rId100" o:title=""/>
          </v:shape>
          <o:OLEObject Type="Embed" ProgID="Equation.3" ShapeID="_x0000_i1073" DrawAspect="Content" ObjectID="_1398583335" r:id="rId101"/>
        </w:object>
      </w:r>
      <w:r w:rsidRPr="00490DE2">
        <w:rPr>
          <w:sz w:val="28"/>
          <w:szCs w:val="28"/>
          <w:lang w:val="kk-KZ"/>
        </w:rPr>
        <w:t xml:space="preserve"> теңдеуді алғашқы </w:t>
      </w:r>
      <w:r w:rsidRPr="00490DE2">
        <w:rPr>
          <w:position w:val="-4"/>
          <w:sz w:val="28"/>
          <w:szCs w:val="28"/>
        </w:rPr>
        <w:object w:dxaOrig="180" w:dyaOrig="200">
          <v:shape id="_x0000_i1074" type="#_x0000_t75" style="width:10.9pt;height:12.55pt" o:ole="" fillcolor="window">
            <v:imagedata r:id="rId102" o:title=""/>
          </v:shape>
          <o:OLEObject Type="Embed" ProgID="Equation.3" ShapeID="_x0000_i1074" DrawAspect="Content" ObjectID="_1398583336" r:id="rId103"/>
        </w:object>
      </w:r>
      <w:r w:rsidRPr="00490DE2">
        <w:rPr>
          <w:sz w:val="28"/>
          <w:szCs w:val="28"/>
          <w:lang w:val="kk-KZ"/>
        </w:rPr>
        <w:t xml:space="preserve"> теңдеудің сызықтық комбинациясы ретінде жаза аламыз. Соңғы </w:t>
      </w:r>
      <w:r w:rsidRPr="00490DE2">
        <w:rPr>
          <w:position w:val="-6"/>
          <w:sz w:val="28"/>
          <w:szCs w:val="28"/>
        </w:rPr>
        <w:object w:dxaOrig="580" w:dyaOrig="220">
          <v:shape id="_x0000_i1075" type="#_x0000_t75" style="width:35.15pt;height:13.4pt" o:ole="" fillcolor="window">
            <v:imagedata r:id="rId100" o:title=""/>
          </v:shape>
          <o:OLEObject Type="Embed" ProgID="Equation.3" ShapeID="_x0000_i1075" DrawAspect="Content" ObjectID="_1398583337" r:id="rId104"/>
        </w:object>
      </w:r>
      <w:r w:rsidRPr="00FC65BF">
        <w:rPr>
          <w:sz w:val="28"/>
          <w:szCs w:val="28"/>
          <w:lang w:val="kk-KZ"/>
        </w:rPr>
        <w:t xml:space="preserve"> </w:t>
      </w:r>
      <w:r w:rsidRPr="00490DE2">
        <w:rPr>
          <w:sz w:val="28"/>
          <w:szCs w:val="28"/>
          <w:lang w:val="kk-KZ"/>
        </w:rPr>
        <w:t xml:space="preserve">теңдеуді жүйеден алып тастап, ал қалған теңдеулердегі </w:t>
      </w:r>
      <w:r w:rsidRPr="00490DE2">
        <w:rPr>
          <w:position w:val="-12"/>
          <w:sz w:val="28"/>
          <w:szCs w:val="28"/>
        </w:rPr>
        <w:object w:dxaOrig="1340" w:dyaOrig="360">
          <v:shape id="_x0000_i1076" type="#_x0000_t75" style="width:108.85pt;height:24.3pt" o:ole="" fillcolor="window">
            <v:imagedata r:id="rId105" o:title=""/>
          </v:shape>
          <o:OLEObject Type="Embed" ProgID="Equation.3" ShapeID="_x0000_i1076" DrawAspect="Content" ObjectID="_1398583338" r:id="rId106"/>
        </w:object>
      </w:r>
      <w:r w:rsidRPr="00FC65BF">
        <w:rPr>
          <w:sz w:val="28"/>
          <w:szCs w:val="28"/>
          <w:lang w:val="kk-KZ"/>
        </w:rPr>
        <w:t xml:space="preserve"> </w:t>
      </w:r>
      <w:r w:rsidRPr="00490DE2">
        <w:rPr>
          <w:sz w:val="28"/>
          <w:szCs w:val="28"/>
          <w:lang w:val="kk-KZ"/>
        </w:rPr>
        <w:t xml:space="preserve"> белгісіздерін теңдіктің оң жағына шығара отырып, </w:t>
      </w:r>
      <w:r w:rsidRPr="00FC65BF">
        <w:rPr>
          <w:sz w:val="28"/>
          <w:szCs w:val="28"/>
          <w:lang w:val="kk-KZ"/>
        </w:rPr>
        <w:t>(2)</w:t>
      </w:r>
      <w:r w:rsidRPr="00490DE2">
        <w:rPr>
          <w:sz w:val="28"/>
          <w:szCs w:val="28"/>
          <w:lang w:val="kk-KZ"/>
        </w:rPr>
        <w:t xml:space="preserve"> жүйеге эквивалентті  теңдеулер жүйесін аламыз:</w:t>
      </w:r>
    </w:p>
    <w:p w:rsidR="00FC65BF" w:rsidRPr="00FC65BF" w:rsidRDefault="00FC65BF" w:rsidP="00FC65BF">
      <w:pPr>
        <w:jc w:val="right"/>
        <w:rPr>
          <w:sz w:val="28"/>
          <w:szCs w:val="28"/>
          <w:lang w:val="kk-KZ" w:eastAsia="ko-KR"/>
        </w:rPr>
      </w:pPr>
      <w:r w:rsidRPr="00490DE2">
        <w:rPr>
          <w:position w:val="-72"/>
          <w:sz w:val="28"/>
          <w:szCs w:val="28"/>
          <w:lang w:eastAsia="ko-KR"/>
        </w:rPr>
        <w:object w:dxaOrig="5000" w:dyaOrig="1560">
          <v:shape id="_x0000_i1077" type="#_x0000_t75" style="width:307.25pt;height:91.25pt" o:ole="" fillcolor="window">
            <v:imagedata r:id="rId107" o:title=""/>
          </v:shape>
          <o:OLEObject Type="Embed" ProgID="Equation.3" ShapeID="_x0000_i1077" DrawAspect="Content" ObjectID="_1398583339" r:id="rId108"/>
        </w:object>
      </w:r>
      <w:r w:rsidRPr="00FC65BF">
        <w:rPr>
          <w:sz w:val="28"/>
          <w:szCs w:val="28"/>
          <w:lang w:val="kk-KZ" w:eastAsia="ko-KR"/>
        </w:rPr>
        <w:t xml:space="preserve">     </w:t>
      </w:r>
      <w:r w:rsidRPr="00FC65BF">
        <w:rPr>
          <w:sz w:val="28"/>
          <w:szCs w:val="28"/>
          <w:lang w:val="kk-KZ" w:eastAsia="ko-KR"/>
        </w:rPr>
        <w:tab/>
      </w:r>
      <w:r w:rsidRPr="00FC65BF">
        <w:rPr>
          <w:sz w:val="28"/>
          <w:szCs w:val="28"/>
          <w:lang w:val="kk-KZ" w:eastAsia="ko-KR"/>
        </w:rPr>
        <w:tab/>
        <w:t>(6)</w:t>
      </w:r>
    </w:p>
    <w:p w:rsidR="00FC65BF" w:rsidRPr="00490DE2" w:rsidRDefault="00FC65BF" w:rsidP="00FC65BF">
      <w:pPr>
        <w:pStyle w:val="a5"/>
        <w:rPr>
          <w:szCs w:val="28"/>
          <w:lang w:val="kk-KZ"/>
        </w:rPr>
      </w:pPr>
      <w:r w:rsidRPr="00490DE2">
        <w:rPr>
          <w:szCs w:val="28"/>
          <w:lang w:val="kk-KZ"/>
        </w:rPr>
        <w:t xml:space="preserve">мұндағы </w:t>
      </w:r>
      <w:r w:rsidRPr="00490DE2">
        <w:rPr>
          <w:position w:val="-10"/>
          <w:szCs w:val="28"/>
        </w:rPr>
        <w:object w:dxaOrig="1020" w:dyaOrig="340">
          <v:shape id="_x0000_i1078" type="#_x0000_t75" style="width:82.9pt;height:22.6pt" o:ole="" fillcolor="window">
            <v:imagedata r:id="rId109" o:title=""/>
          </v:shape>
          <o:OLEObject Type="Embed" ProgID="Equation.3" ShapeID="_x0000_i1078" DrawAspect="Content" ObjectID="_1398583340" r:id="rId110"/>
        </w:object>
      </w:r>
      <w:r w:rsidRPr="00490DE2">
        <w:rPr>
          <w:szCs w:val="28"/>
          <w:lang w:val="kk-KZ"/>
        </w:rPr>
        <w:t xml:space="preserve">  айнымалылары </w:t>
      </w:r>
      <w:r w:rsidRPr="00FC65BF">
        <w:rPr>
          <w:szCs w:val="28"/>
          <w:lang w:val="kk-KZ"/>
        </w:rPr>
        <w:t>базис</w:t>
      </w:r>
      <w:r w:rsidRPr="00490DE2">
        <w:rPr>
          <w:szCs w:val="28"/>
          <w:lang w:val="kk-KZ"/>
        </w:rPr>
        <w:t>тік айнымалылар деп аталады</w:t>
      </w:r>
      <w:r w:rsidRPr="00FC65BF">
        <w:rPr>
          <w:szCs w:val="28"/>
          <w:lang w:val="kk-KZ"/>
        </w:rPr>
        <w:t>, а</w:t>
      </w:r>
      <w:r w:rsidRPr="00490DE2">
        <w:rPr>
          <w:szCs w:val="28"/>
          <w:lang w:val="kk-KZ"/>
        </w:rPr>
        <w:t>л</w:t>
      </w:r>
      <w:r w:rsidRPr="00FC65BF">
        <w:rPr>
          <w:szCs w:val="28"/>
          <w:lang w:val="kk-KZ"/>
        </w:rPr>
        <w:t xml:space="preserve"> </w:t>
      </w:r>
      <w:r w:rsidRPr="00490DE2">
        <w:rPr>
          <w:position w:val="-12"/>
          <w:szCs w:val="28"/>
        </w:rPr>
        <w:object w:dxaOrig="1340" w:dyaOrig="360">
          <v:shape id="_x0000_i1079" type="#_x0000_t75" style="width:108.85pt;height:24.3pt" o:ole="" fillcolor="window">
            <v:imagedata r:id="rId105" o:title=""/>
          </v:shape>
          <o:OLEObject Type="Embed" ProgID="Equation.3" ShapeID="_x0000_i1079" DrawAspect="Content" ObjectID="_1398583341" r:id="rId111"/>
        </w:object>
      </w:r>
      <w:r w:rsidRPr="00FC65BF">
        <w:rPr>
          <w:szCs w:val="28"/>
          <w:lang w:val="kk-KZ"/>
        </w:rPr>
        <w:t xml:space="preserve"> </w:t>
      </w:r>
      <w:r w:rsidRPr="00490DE2">
        <w:rPr>
          <w:szCs w:val="28"/>
          <w:lang w:val="kk-KZ"/>
        </w:rPr>
        <w:t xml:space="preserve">айнымалылары </w:t>
      </w:r>
      <w:r w:rsidRPr="00FC65BF">
        <w:rPr>
          <w:szCs w:val="28"/>
          <w:lang w:val="kk-KZ"/>
        </w:rPr>
        <w:t xml:space="preserve"> </w:t>
      </w:r>
      <w:r w:rsidRPr="00490DE2">
        <w:rPr>
          <w:szCs w:val="28"/>
          <w:lang w:val="kk-KZ"/>
        </w:rPr>
        <w:t>еркін айнымалылар деп аталады</w:t>
      </w:r>
      <w:r w:rsidRPr="00FC65BF">
        <w:rPr>
          <w:szCs w:val="28"/>
          <w:lang w:val="kk-KZ"/>
        </w:rPr>
        <w:t>. (5)</w:t>
      </w:r>
      <w:r w:rsidRPr="00490DE2">
        <w:rPr>
          <w:szCs w:val="28"/>
          <w:lang w:val="kk-KZ"/>
        </w:rPr>
        <w:t xml:space="preserve">-тен, егер </w:t>
      </w:r>
      <w:r w:rsidRPr="00FC65BF">
        <w:rPr>
          <w:szCs w:val="28"/>
          <w:lang w:val="kk-KZ"/>
        </w:rPr>
        <w:t xml:space="preserve">  </w:t>
      </w:r>
      <w:r w:rsidRPr="00490DE2">
        <w:rPr>
          <w:position w:val="-10"/>
          <w:szCs w:val="28"/>
        </w:rPr>
        <w:object w:dxaOrig="1020" w:dyaOrig="340">
          <v:shape id="_x0000_i1080" type="#_x0000_t75" style="width:82.9pt;height:22.6pt" o:ole="" fillcolor="window">
            <v:imagedata r:id="rId109" o:title=""/>
          </v:shape>
          <o:OLEObject Type="Embed" ProgID="Equation.3" ShapeID="_x0000_i1080" DrawAspect="Content" ObjectID="_1398583342" r:id="rId112"/>
        </w:object>
      </w:r>
      <w:r w:rsidRPr="00490DE2">
        <w:rPr>
          <w:szCs w:val="28"/>
          <w:lang w:val="kk-KZ"/>
        </w:rPr>
        <w:t xml:space="preserve"> айнымалыларын ғана белгісіздер деп алатын болсақ, онда  </w:t>
      </w:r>
      <w:r w:rsidRPr="00FC65BF">
        <w:rPr>
          <w:szCs w:val="28"/>
          <w:lang w:val="kk-KZ"/>
        </w:rPr>
        <w:t xml:space="preserve">(6) </w:t>
      </w:r>
      <w:r w:rsidRPr="00490DE2">
        <w:rPr>
          <w:szCs w:val="28"/>
          <w:lang w:val="kk-KZ"/>
        </w:rPr>
        <w:t xml:space="preserve">жүйесінің тек бір ғана шешімі бар екендігі шығады және </w:t>
      </w:r>
      <w:r w:rsidRPr="00490DE2">
        <w:rPr>
          <w:position w:val="-10"/>
          <w:szCs w:val="28"/>
        </w:rPr>
        <w:object w:dxaOrig="1020" w:dyaOrig="340">
          <v:shape id="_x0000_i1081" type="#_x0000_t75" style="width:82.9pt;height:22.6pt" o:ole="" fillcolor="window">
            <v:imagedata r:id="rId109" o:title=""/>
          </v:shape>
          <o:OLEObject Type="Embed" ProgID="Equation.3" ShapeID="_x0000_i1081" DrawAspect="Content" ObjectID="_1398583343" r:id="rId113"/>
        </w:object>
      </w:r>
      <w:r w:rsidRPr="00FC65BF">
        <w:rPr>
          <w:szCs w:val="28"/>
          <w:lang w:val="kk-KZ"/>
        </w:rPr>
        <w:t xml:space="preserve"> </w:t>
      </w:r>
      <w:r w:rsidRPr="00490DE2">
        <w:rPr>
          <w:szCs w:val="28"/>
          <w:lang w:val="kk-KZ"/>
        </w:rPr>
        <w:t>белгісіздерін  еркін белгісіздер арқылы өрнектей аламыз. (6) жүйесінің шешімін, яғни базистік айнымалылардың еркін айнымалылар арқылы өрнектелуін  (1)  жүйесінің жалпы шешімі деп атаймыз.</w:t>
      </w:r>
    </w:p>
    <w:p w:rsidR="00FC65BF" w:rsidRPr="00490DE2" w:rsidRDefault="00FC65BF" w:rsidP="00FC65BF">
      <w:pPr>
        <w:jc w:val="both"/>
        <w:rPr>
          <w:sz w:val="28"/>
          <w:szCs w:val="28"/>
          <w:lang w:val="kk-KZ"/>
        </w:rPr>
      </w:pPr>
      <w:r w:rsidRPr="00490DE2">
        <w:rPr>
          <w:i/>
          <w:sz w:val="28"/>
          <w:szCs w:val="28"/>
          <w:lang w:val="kk-KZ"/>
        </w:rPr>
        <w:tab/>
      </w:r>
    </w:p>
    <w:p w:rsidR="00FC65BF" w:rsidRPr="00490DE2" w:rsidRDefault="00FC65BF" w:rsidP="00090219">
      <w:pPr>
        <w:pStyle w:val="21"/>
        <w:spacing w:after="0" w:line="240" w:lineRule="auto"/>
        <w:ind w:left="720"/>
        <w:jc w:val="center"/>
        <w:rPr>
          <w:b/>
          <w:sz w:val="28"/>
          <w:szCs w:val="28"/>
          <w:lang w:val="kk-KZ"/>
        </w:rPr>
      </w:pPr>
      <w:r w:rsidRPr="00090219">
        <w:rPr>
          <w:b/>
          <w:color w:val="0000FF"/>
          <w:sz w:val="28"/>
          <w:szCs w:val="28"/>
          <w:lang w:val="kk-KZ"/>
        </w:rPr>
        <w:t>Біртектес сызықтық теңдеулер жүйесі</w:t>
      </w:r>
    </w:p>
    <w:p w:rsidR="00FC65BF" w:rsidRPr="00490DE2" w:rsidRDefault="00FC65BF" w:rsidP="00FC65BF">
      <w:pPr>
        <w:pStyle w:val="21"/>
        <w:spacing w:line="360" w:lineRule="auto"/>
        <w:ind w:left="360"/>
        <w:jc w:val="both"/>
        <w:rPr>
          <w:b/>
          <w:sz w:val="28"/>
          <w:szCs w:val="28"/>
          <w:lang w:val="kk-KZ"/>
        </w:rPr>
      </w:pPr>
    </w:p>
    <w:p w:rsidR="00FC65BF" w:rsidRPr="00490DE2" w:rsidRDefault="00FC65BF" w:rsidP="00FC65BF">
      <w:pPr>
        <w:pStyle w:val="21"/>
        <w:spacing w:line="240" w:lineRule="auto"/>
        <w:ind w:firstLine="540"/>
        <w:jc w:val="both"/>
        <w:rPr>
          <w:sz w:val="28"/>
          <w:szCs w:val="28"/>
          <w:lang w:val="kk-KZ"/>
        </w:rPr>
      </w:pPr>
      <w:r w:rsidRPr="00490DE2">
        <w:rPr>
          <w:sz w:val="28"/>
          <w:szCs w:val="28"/>
          <w:lang w:val="kk-KZ"/>
        </w:rPr>
        <w:tab/>
        <w:t>Мынадай сызықтық теңдеулер жүйесін қарастыралық</w:t>
      </w:r>
    </w:p>
    <w:p w:rsidR="00FC65BF" w:rsidRPr="00FC65BF" w:rsidRDefault="00FC65BF" w:rsidP="00FC65BF">
      <w:pPr>
        <w:pStyle w:val="21"/>
        <w:spacing w:line="240" w:lineRule="auto"/>
        <w:jc w:val="right"/>
        <w:rPr>
          <w:sz w:val="28"/>
          <w:szCs w:val="28"/>
          <w:lang w:val="kk-KZ"/>
        </w:rPr>
      </w:pPr>
      <w:r w:rsidRPr="00490DE2">
        <w:rPr>
          <w:position w:val="-6"/>
          <w:sz w:val="28"/>
          <w:szCs w:val="28"/>
        </w:rPr>
        <w:object w:dxaOrig="800" w:dyaOrig="279">
          <v:shape id="_x0000_i1082" type="#_x0000_t75" style="width:44.35pt;height:15.9pt" o:ole="" fillcolor="window">
            <v:imagedata r:id="rId114" o:title=""/>
          </v:shape>
          <o:OLEObject Type="Embed" ProgID="Equation.3" ShapeID="_x0000_i1082" DrawAspect="Content" ObjectID="_1398583344" r:id="rId115"/>
        </w:object>
      </w:r>
      <w:r w:rsidRPr="00FC65BF">
        <w:rPr>
          <w:sz w:val="28"/>
          <w:szCs w:val="28"/>
          <w:lang w:val="kk-KZ"/>
        </w:rPr>
        <w:t xml:space="preserve">                                    </w:t>
      </w:r>
      <w:r>
        <w:rPr>
          <w:sz w:val="28"/>
          <w:szCs w:val="28"/>
          <w:lang w:val="kk-KZ"/>
        </w:rPr>
        <w:t xml:space="preserve">                       (7</w:t>
      </w:r>
      <w:r w:rsidRPr="00FC65BF">
        <w:rPr>
          <w:sz w:val="28"/>
          <w:szCs w:val="28"/>
          <w:lang w:val="kk-KZ"/>
        </w:rPr>
        <w:t>)</w:t>
      </w:r>
    </w:p>
    <w:p w:rsidR="00FC65BF" w:rsidRPr="00490DE2" w:rsidRDefault="00FC65BF" w:rsidP="00FC65BF">
      <w:pPr>
        <w:pStyle w:val="21"/>
        <w:spacing w:line="360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(7</w:t>
      </w:r>
      <w:r w:rsidRPr="00FC65BF">
        <w:rPr>
          <w:sz w:val="28"/>
          <w:szCs w:val="28"/>
          <w:lang w:val="kk-KZ"/>
        </w:rPr>
        <w:t xml:space="preserve">) </w:t>
      </w:r>
      <w:r w:rsidRPr="00490DE2">
        <w:rPr>
          <w:sz w:val="28"/>
          <w:szCs w:val="28"/>
          <w:lang w:val="kk-KZ"/>
        </w:rPr>
        <w:t xml:space="preserve">теңдеулер жүйесі үнемі үйлесімді болатыны анық, себебі оның </w:t>
      </w:r>
      <w:r w:rsidRPr="00FC65BF">
        <w:rPr>
          <w:sz w:val="28"/>
          <w:szCs w:val="28"/>
          <w:lang w:val="kk-KZ"/>
        </w:rPr>
        <w:t xml:space="preserve"> тривиал</w:t>
      </w:r>
      <w:r w:rsidRPr="00490DE2">
        <w:rPr>
          <w:sz w:val="28"/>
          <w:szCs w:val="28"/>
          <w:lang w:val="kk-KZ"/>
        </w:rPr>
        <w:t>ды шешімі</w:t>
      </w:r>
      <w:r w:rsidRPr="00FC65BF">
        <w:rPr>
          <w:sz w:val="28"/>
          <w:szCs w:val="28"/>
          <w:lang w:val="kk-KZ"/>
        </w:rPr>
        <w:t xml:space="preserve"> </w:t>
      </w:r>
      <w:r w:rsidRPr="00490DE2">
        <w:rPr>
          <w:position w:val="-10"/>
          <w:sz w:val="28"/>
          <w:szCs w:val="28"/>
        </w:rPr>
        <w:object w:dxaOrig="1760" w:dyaOrig="320">
          <v:shape id="_x0000_i1083" type="#_x0000_t75" style="width:143.15pt;height:20.95pt" o:ole="" fillcolor="window">
            <v:imagedata r:id="rId116" o:title=""/>
          </v:shape>
          <o:OLEObject Type="Embed" ProgID="Equation.3" ShapeID="_x0000_i1083" DrawAspect="Content" ObjectID="_1398583345" r:id="rId117"/>
        </w:object>
      </w:r>
      <w:r w:rsidRPr="00490DE2">
        <w:rPr>
          <w:sz w:val="28"/>
          <w:szCs w:val="28"/>
          <w:lang w:val="kk-KZ"/>
        </w:rPr>
        <w:t xml:space="preserve"> бар. </w:t>
      </w:r>
      <w:r w:rsidRPr="00FC65BF">
        <w:rPr>
          <w:sz w:val="28"/>
          <w:szCs w:val="28"/>
          <w:lang w:val="kk-KZ"/>
        </w:rPr>
        <w:t xml:space="preserve"> </w:t>
      </w:r>
      <w:r w:rsidRPr="00490DE2">
        <w:rPr>
          <w:sz w:val="28"/>
          <w:szCs w:val="28"/>
          <w:lang w:val="kk-KZ"/>
        </w:rPr>
        <w:t xml:space="preserve">Салдар </w:t>
      </w:r>
      <w:r w:rsidRPr="00FC65BF">
        <w:rPr>
          <w:sz w:val="28"/>
          <w:szCs w:val="28"/>
          <w:lang w:val="kk-KZ"/>
        </w:rPr>
        <w:t>1</w:t>
      </w:r>
      <w:r w:rsidRPr="00490DE2">
        <w:rPr>
          <w:sz w:val="28"/>
          <w:szCs w:val="28"/>
          <w:lang w:val="kk-KZ"/>
        </w:rPr>
        <w:t xml:space="preserve">-ден </w:t>
      </w:r>
      <w:r w:rsidRPr="00FC65BF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7</w:t>
      </w:r>
      <w:r w:rsidRPr="00FC65BF">
        <w:rPr>
          <w:sz w:val="28"/>
          <w:szCs w:val="28"/>
          <w:lang w:val="kk-KZ"/>
        </w:rPr>
        <w:t>)</w:t>
      </w:r>
      <w:r w:rsidRPr="00490DE2">
        <w:rPr>
          <w:sz w:val="28"/>
          <w:szCs w:val="28"/>
          <w:lang w:val="kk-KZ"/>
        </w:rPr>
        <w:t xml:space="preserve"> теңдеулер жүйесінің нөлге тең емес шешімдері болуы үшін,  </w:t>
      </w:r>
      <w:r w:rsidRPr="00490DE2">
        <w:rPr>
          <w:position w:val="-10"/>
          <w:sz w:val="28"/>
          <w:szCs w:val="28"/>
        </w:rPr>
        <w:object w:dxaOrig="840" w:dyaOrig="320">
          <v:shape id="_x0000_i1084" type="#_x0000_t75" style="width:61.1pt;height:19.25pt" o:ole="" fillcolor="window">
            <v:imagedata r:id="rId118" o:title=""/>
          </v:shape>
          <o:OLEObject Type="Embed" ProgID="Equation.3" ShapeID="_x0000_i1084" DrawAspect="Content" ObjectID="_1398583346" r:id="rId119"/>
        </w:object>
      </w:r>
      <w:r w:rsidRPr="00490DE2">
        <w:rPr>
          <w:sz w:val="28"/>
          <w:szCs w:val="28"/>
          <w:lang w:val="kk-KZ"/>
        </w:rPr>
        <w:t>теңсіздігінің орындалуы қажетті және жеткілікті екендігі шығады.</w:t>
      </w:r>
      <w:r w:rsidRPr="00490DE2">
        <w:rPr>
          <w:i/>
          <w:sz w:val="28"/>
          <w:szCs w:val="28"/>
          <w:lang w:val="kk-KZ"/>
        </w:rPr>
        <w:tab/>
      </w:r>
    </w:p>
    <w:p w:rsidR="00926A12" w:rsidRPr="00090219" w:rsidRDefault="00926A12">
      <w:pPr>
        <w:rPr>
          <w:lang w:val="kk-KZ"/>
        </w:rPr>
      </w:pPr>
    </w:p>
    <w:sectPr w:rsidR="00926A12" w:rsidRPr="00090219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FC65BF"/>
    <w:rsid w:val="00065D72"/>
    <w:rsid w:val="00090219"/>
    <w:rsid w:val="000D72ED"/>
    <w:rsid w:val="00322E67"/>
    <w:rsid w:val="003433B5"/>
    <w:rsid w:val="005A1FFF"/>
    <w:rsid w:val="00926A12"/>
    <w:rsid w:val="00995A5A"/>
    <w:rsid w:val="00E77A48"/>
    <w:rsid w:val="00FC65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5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C65BF"/>
    <w:pPr>
      <w:keepNext/>
      <w:ind w:firstLine="540"/>
      <w:jc w:val="both"/>
      <w:outlineLvl w:val="0"/>
    </w:pPr>
    <w:rPr>
      <w:sz w:val="28"/>
      <w:lang w:eastAsia="ko-KR"/>
    </w:rPr>
  </w:style>
  <w:style w:type="paragraph" w:styleId="2">
    <w:name w:val="heading 2"/>
    <w:basedOn w:val="a"/>
    <w:next w:val="a"/>
    <w:link w:val="20"/>
    <w:qFormat/>
    <w:rsid w:val="00FC65BF"/>
    <w:pPr>
      <w:keepNext/>
      <w:jc w:val="both"/>
      <w:outlineLvl w:val="1"/>
    </w:pPr>
    <w:rPr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C65BF"/>
    <w:rPr>
      <w:rFonts w:ascii="Times New Roman" w:eastAsia="Times New Roman" w:hAnsi="Times New Roman" w:cs="Times New Roman"/>
      <w:sz w:val="28"/>
      <w:szCs w:val="24"/>
      <w:lang w:eastAsia="ko-KR"/>
    </w:rPr>
  </w:style>
  <w:style w:type="character" w:customStyle="1" w:styleId="20">
    <w:name w:val="Заголовок 2 Знак"/>
    <w:basedOn w:val="a0"/>
    <w:link w:val="2"/>
    <w:rsid w:val="00FC65BF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paragraph" w:styleId="a3">
    <w:name w:val="Body Text Indent"/>
    <w:basedOn w:val="a"/>
    <w:link w:val="a4"/>
    <w:rsid w:val="00FC65BF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C65B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FC65B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FC65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caption"/>
    <w:basedOn w:val="a"/>
    <w:next w:val="a"/>
    <w:qFormat/>
    <w:rsid w:val="00FC65BF"/>
    <w:pPr>
      <w:jc w:val="both"/>
    </w:pPr>
    <w:rPr>
      <w:sz w:val="28"/>
    </w:rPr>
  </w:style>
  <w:style w:type="paragraph" w:styleId="23">
    <w:name w:val="Body Text Indent 2"/>
    <w:basedOn w:val="a"/>
    <w:link w:val="24"/>
    <w:rsid w:val="00FC65B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FC65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Знак Знак Знак Знак Знак Знак Знак"/>
    <w:basedOn w:val="a"/>
    <w:autoRedefine/>
    <w:rsid w:val="000D72ED"/>
    <w:pPr>
      <w:spacing w:after="160" w:line="240" w:lineRule="exact"/>
    </w:pPr>
    <w:rPr>
      <w:sz w:val="28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oleObject" Target="embeddings/oleObject59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6.bin"/><Relationship Id="rId16" Type="http://schemas.openxmlformats.org/officeDocument/2006/relationships/image" Target="media/image7.wmf"/><Relationship Id="rId107" Type="http://schemas.openxmlformats.org/officeDocument/2006/relationships/image" Target="media/image52.wmf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wmf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105" Type="http://schemas.openxmlformats.org/officeDocument/2006/relationships/image" Target="media/image51.wmf"/><Relationship Id="rId113" Type="http://schemas.openxmlformats.org/officeDocument/2006/relationships/oleObject" Target="embeddings/oleObject57.bin"/><Relationship Id="rId118" Type="http://schemas.openxmlformats.org/officeDocument/2006/relationships/image" Target="media/image56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8.wmf"/><Relationship Id="rId12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oleObject" Target="embeddings/oleObject50.bin"/><Relationship Id="rId108" Type="http://schemas.openxmlformats.org/officeDocument/2006/relationships/oleObject" Target="embeddings/oleObject53.bin"/><Relationship Id="rId116" Type="http://schemas.openxmlformats.org/officeDocument/2006/relationships/image" Target="media/image55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7.wmf"/><Relationship Id="rId111" Type="http://schemas.openxmlformats.org/officeDocument/2006/relationships/oleObject" Target="embeddings/oleObject55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2.bin"/><Relationship Id="rId114" Type="http://schemas.openxmlformats.org/officeDocument/2006/relationships/image" Target="media/image54.wmf"/><Relationship Id="rId119" Type="http://schemas.openxmlformats.org/officeDocument/2006/relationships/oleObject" Target="embeddings/oleObject60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image" Target="media/image53.wmf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04" Type="http://schemas.openxmlformats.org/officeDocument/2006/relationships/oleObject" Target="embeddings/oleObject51.bin"/><Relationship Id="rId120" Type="http://schemas.openxmlformats.org/officeDocument/2006/relationships/fontTable" Target="fontTable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4.bin"/><Relationship Id="rId115" Type="http://schemas.openxmlformats.org/officeDocument/2006/relationships/oleObject" Target="embeddings/oleObject5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845</Words>
  <Characters>4821</Characters>
  <Application>Microsoft Office Word</Application>
  <DocSecurity>0</DocSecurity>
  <Lines>40</Lines>
  <Paragraphs>11</Paragraphs>
  <ScaleCrop>false</ScaleCrop>
  <Company>Дом</Company>
  <LinksUpToDate>false</LinksUpToDate>
  <CharactersWithSpaces>5655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dc:description/>
  <cp:lastModifiedBy>ДиаРуста</cp:lastModifiedBy>
  <cp:revision>6</cp:revision>
  <dcterms:created xsi:type="dcterms:W3CDTF">2012-04-30T11:45:00Z</dcterms:created>
  <dcterms:modified xsi:type="dcterms:W3CDTF">2012-05-15T04:33:00Z</dcterms:modified>
</cp:coreProperties>
</file>